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16FBD" w14:textId="77777777" w:rsidR="00030DC7" w:rsidRDefault="00030DC7" w:rsidP="004C231B">
      <w:pPr>
        <w:pStyle w:val="berschrift1"/>
        <w:jc w:val="left"/>
        <w:rPr>
          <w:rFonts w:ascii="Arial Narrow" w:hAnsi="Arial Narrow"/>
          <w:lang w:val="de-DE"/>
        </w:rPr>
      </w:pPr>
    </w:p>
    <w:p w14:paraId="3BF58D83" w14:textId="11B78CEE" w:rsidR="3D63F100" w:rsidRDefault="3D63F100" w:rsidP="3D63F100">
      <w:pPr>
        <w:rPr>
          <w:lang w:val="de-DE"/>
        </w:rPr>
      </w:pPr>
    </w:p>
    <w:p w14:paraId="6CF38589" w14:textId="66A0DFAF" w:rsidR="3D63F100" w:rsidRDefault="3D63F100" w:rsidP="3D63F100">
      <w:pPr>
        <w:rPr>
          <w:lang w:val="de-DE"/>
        </w:rPr>
      </w:pPr>
    </w:p>
    <w:p w14:paraId="0EC06352" w14:textId="6CF0B6A9" w:rsidR="3D63F100" w:rsidRDefault="3D63F100" w:rsidP="3D63F100">
      <w:pPr>
        <w:rPr>
          <w:lang w:val="de-DE"/>
        </w:rPr>
      </w:pPr>
    </w:p>
    <w:p w14:paraId="07BF7BCE" w14:textId="3602AB21" w:rsidR="3D63F100" w:rsidRDefault="3D63F100" w:rsidP="3D63F100">
      <w:pPr>
        <w:rPr>
          <w:lang w:val="de-DE"/>
        </w:rPr>
      </w:pPr>
    </w:p>
    <w:p w14:paraId="14E859AA" w14:textId="77777777" w:rsidR="00F613C4" w:rsidRDefault="00F613C4">
      <w:pPr>
        <w:pStyle w:val="berschrift1"/>
        <w:rPr>
          <w:rFonts w:ascii="Arial Narrow" w:hAnsi="Arial Narrow"/>
          <w:lang w:val="de-DE"/>
        </w:rPr>
      </w:pPr>
      <w:r>
        <w:rPr>
          <w:rFonts w:ascii="Arial Narrow" w:hAnsi="Arial Narrow"/>
          <w:lang w:val="de-DE"/>
        </w:rPr>
        <w:t>Schulordnung</w:t>
      </w:r>
    </w:p>
    <w:p w14:paraId="30C4847C" w14:textId="20C74FB0" w:rsidR="00F613C4" w:rsidRPr="007138D0" w:rsidRDefault="001873CA">
      <w:pPr>
        <w:jc w:val="center"/>
        <w:rPr>
          <w:rFonts w:ascii="Arial Narrow" w:hAnsi="Arial Narrow"/>
          <w:b/>
          <w:sz w:val="28"/>
          <w:szCs w:val="28"/>
          <w:lang w:val="de-DE"/>
        </w:rPr>
      </w:pPr>
      <w:r w:rsidRPr="007138D0">
        <w:rPr>
          <w:rFonts w:ascii="Arial Narrow" w:hAnsi="Arial Narrow"/>
          <w:b/>
          <w:sz w:val="28"/>
          <w:szCs w:val="28"/>
          <w:lang w:val="de-DE"/>
        </w:rPr>
        <w:t xml:space="preserve">Bremer </w:t>
      </w:r>
      <w:r w:rsidR="008A68B4" w:rsidRPr="007138D0">
        <w:rPr>
          <w:rFonts w:ascii="Arial Narrow" w:hAnsi="Arial Narrow"/>
          <w:b/>
          <w:sz w:val="28"/>
          <w:szCs w:val="28"/>
          <w:lang w:val="de-DE"/>
        </w:rPr>
        <w:t>Zentrum für Pflegebildung</w:t>
      </w:r>
      <w:r w:rsidR="0089455D">
        <w:rPr>
          <w:rFonts w:ascii="Arial Narrow" w:hAnsi="Arial Narrow"/>
          <w:b/>
          <w:sz w:val="28"/>
          <w:szCs w:val="28"/>
          <w:lang w:val="de-DE"/>
        </w:rPr>
        <w:t xml:space="preserve"> gGmbH</w:t>
      </w:r>
    </w:p>
    <w:p w14:paraId="7E1B4596" w14:textId="77777777" w:rsidR="006104D8" w:rsidRDefault="006104D8">
      <w:pPr>
        <w:jc w:val="center"/>
        <w:rPr>
          <w:rFonts w:ascii="Arial Narrow" w:hAnsi="Arial Narrow"/>
          <w:b/>
          <w:sz w:val="24"/>
          <w:lang w:val="de-DE"/>
        </w:rPr>
      </w:pPr>
    </w:p>
    <w:p w14:paraId="774982B3" w14:textId="77777777" w:rsidR="00F613C4" w:rsidRDefault="00F613C4">
      <w:pPr>
        <w:rPr>
          <w:rFonts w:ascii="Arial Narrow" w:hAnsi="Arial Narrow"/>
          <w:sz w:val="24"/>
          <w:lang w:val="de-DE"/>
        </w:rPr>
      </w:pPr>
    </w:p>
    <w:p w14:paraId="5A280CEE" w14:textId="77777777" w:rsidR="00F613C4" w:rsidRDefault="008A68B4">
      <w:pPr>
        <w:pStyle w:val="Textkrper2"/>
        <w:jc w:val="left"/>
        <w:rPr>
          <w:rFonts w:ascii="Arial Narrow" w:hAnsi="Arial Narrow"/>
          <w:lang w:val="de-DE"/>
        </w:rPr>
      </w:pPr>
      <w:r>
        <w:rPr>
          <w:rFonts w:ascii="Arial Narrow" w:hAnsi="Arial Narrow"/>
          <w:lang w:val="de-DE"/>
        </w:rPr>
        <w:t xml:space="preserve">Das </w:t>
      </w:r>
      <w:r w:rsidR="007138D0">
        <w:rPr>
          <w:rFonts w:ascii="Arial Narrow" w:hAnsi="Arial Narrow"/>
          <w:lang w:val="de-DE"/>
        </w:rPr>
        <w:t>Bildungszentrum –</w:t>
      </w:r>
      <w:r w:rsidR="00F613C4">
        <w:rPr>
          <w:rFonts w:ascii="Arial Narrow" w:hAnsi="Arial Narrow"/>
          <w:lang w:val="de-DE"/>
        </w:rPr>
        <w:t xml:space="preserve"> nachf</w:t>
      </w:r>
      <w:r w:rsidR="005346DC">
        <w:rPr>
          <w:rFonts w:ascii="Arial Narrow" w:hAnsi="Arial Narrow"/>
          <w:lang w:val="de-DE"/>
        </w:rPr>
        <w:t>olgend Schule</w:t>
      </w:r>
      <w:r w:rsidR="00F613C4">
        <w:rPr>
          <w:rFonts w:ascii="Arial Narrow" w:hAnsi="Arial Narrow"/>
          <w:lang w:val="de-DE"/>
        </w:rPr>
        <w:t xml:space="preserve"> genannt –ha</w:t>
      </w:r>
      <w:r w:rsidR="005346DC">
        <w:rPr>
          <w:rFonts w:ascii="Arial Narrow" w:hAnsi="Arial Narrow"/>
          <w:lang w:val="de-DE"/>
        </w:rPr>
        <w:t>t die</w:t>
      </w:r>
      <w:r w:rsidR="00F613C4">
        <w:rPr>
          <w:rFonts w:ascii="Arial Narrow" w:hAnsi="Arial Narrow"/>
          <w:lang w:val="de-DE"/>
        </w:rPr>
        <w:t xml:space="preserve"> Aufgabe, qualifiziertes Pflegepersonal auszubilden. Sie vermitteln gemeinsam mit der Geschäftsführung Pflege/Pflegedienstleitung des jeweiligen </w:t>
      </w:r>
      <w:r w:rsidR="00601166">
        <w:rPr>
          <w:rFonts w:ascii="Arial Narrow" w:hAnsi="Arial Narrow"/>
          <w:lang w:val="de-DE"/>
        </w:rPr>
        <w:t xml:space="preserve">Trägers der praktischen Ausbildung </w:t>
      </w:r>
      <w:r w:rsidR="00F613C4">
        <w:rPr>
          <w:rFonts w:ascii="Arial Narrow" w:hAnsi="Arial Narrow"/>
          <w:lang w:val="de-DE"/>
        </w:rPr>
        <w:t xml:space="preserve">eine umfassende Ausbildung in Theorie und Praxis. Dies setzt eine verständige und eigenverantwortliche Mitarbeit aller </w:t>
      </w:r>
      <w:r w:rsidR="00C645A8">
        <w:rPr>
          <w:rFonts w:ascii="Arial Narrow" w:hAnsi="Arial Narrow"/>
          <w:lang w:val="de-DE"/>
        </w:rPr>
        <w:t>Auszubildenden</w:t>
      </w:r>
      <w:r w:rsidR="00F437AC">
        <w:rPr>
          <w:rFonts w:ascii="Arial Narrow" w:hAnsi="Arial Narrow"/>
          <w:lang w:val="de-DE"/>
        </w:rPr>
        <w:t xml:space="preserve"> </w:t>
      </w:r>
      <w:r w:rsidR="00F613C4">
        <w:rPr>
          <w:rFonts w:ascii="Arial Narrow" w:hAnsi="Arial Narrow"/>
          <w:lang w:val="de-DE"/>
        </w:rPr>
        <w:t xml:space="preserve">voraus. </w:t>
      </w:r>
    </w:p>
    <w:p w14:paraId="4D84E2B2" w14:textId="77777777" w:rsidR="007346D0" w:rsidRDefault="007346D0">
      <w:pPr>
        <w:pStyle w:val="Textkrper2"/>
        <w:jc w:val="left"/>
        <w:rPr>
          <w:rFonts w:ascii="Arial Narrow" w:hAnsi="Arial Narrow"/>
          <w:lang w:val="de-DE"/>
        </w:rPr>
      </w:pPr>
    </w:p>
    <w:p w14:paraId="7DF9B781" w14:textId="77777777" w:rsidR="00F613C4" w:rsidRDefault="007346D0">
      <w:pPr>
        <w:rPr>
          <w:rFonts w:ascii="Arial Narrow" w:hAnsi="Arial Narrow"/>
          <w:sz w:val="24"/>
          <w:lang w:val="de-DE"/>
        </w:rPr>
      </w:pPr>
      <w:r w:rsidRPr="002E7AA9">
        <w:rPr>
          <w:rFonts w:ascii="Arial Narrow" w:hAnsi="Arial Narrow"/>
          <w:b/>
          <w:bCs/>
          <w:sz w:val="24"/>
          <w:lang w:val="de-DE"/>
        </w:rPr>
        <w:t>Die Schule bietet allen Auszubildenden Schutz vor Rassismus, Antisemitismus, Gewalt und Diskriminierung in jeder Form. In diesem Zusammenhang wird in unserer Schule die verdeckte oder offene Zurschaustellung aller Symbole extremistischer Gesinnung nicht toleriert</w:t>
      </w:r>
      <w:r w:rsidRPr="007346D0">
        <w:rPr>
          <w:rFonts w:ascii="Arial Narrow" w:hAnsi="Arial Narrow"/>
          <w:sz w:val="24"/>
          <w:lang w:val="de-DE"/>
        </w:rPr>
        <w:t>. Dazu zählen insbesondere die in den extremistischen Szenen verwendeten Bekleidungsmarken und Dresscodes, handschriftliche Verwendungen, Logos, Ton-/Bildträger, Handyklingeltöne und Internetseiten.</w:t>
      </w:r>
    </w:p>
    <w:p w14:paraId="7001BED4" w14:textId="77777777" w:rsidR="007346D0" w:rsidRDefault="007346D0">
      <w:pPr>
        <w:rPr>
          <w:rFonts w:ascii="Arial Narrow" w:hAnsi="Arial Narrow"/>
          <w:sz w:val="24"/>
          <w:lang w:val="de-DE"/>
        </w:rPr>
      </w:pPr>
    </w:p>
    <w:p w14:paraId="0E02CBAC" w14:textId="77777777" w:rsidR="00F613C4" w:rsidRDefault="00F613C4">
      <w:pPr>
        <w:rPr>
          <w:rFonts w:ascii="Arial Narrow" w:hAnsi="Arial Narrow"/>
          <w:b/>
          <w:sz w:val="24"/>
          <w:lang w:val="de-DE"/>
        </w:rPr>
      </w:pPr>
      <w:r>
        <w:rPr>
          <w:rFonts w:ascii="Arial Narrow" w:hAnsi="Arial Narrow"/>
          <w:b/>
          <w:sz w:val="24"/>
          <w:lang w:val="de-DE"/>
        </w:rPr>
        <w:t xml:space="preserve">1. Trägerschaft und Schulleitung, </w:t>
      </w:r>
      <w:proofErr w:type="spellStart"/>
      <w:r>
        <w:rPr>
          <w:rFonts w:ascii="Arial Narrow" w:hAnsi="Arial Narrow"/>
          <w:b/>
          <w:sz w:val="24"/>
          <w:lang w:val="de-DE"/>
        </w:rPr>
        <w:t>KurssprecherIn</w:t>
      </w:r>
      <w:proofErr w:type="spellEnd"/>
    </w:p>
    <w:p w14:paraId="1C4C3451" w14:textId="77777777" w:rsidR="00F613C4" w:rsidRDefault="00F613C4">
      <w:pPr>
        <w:ind w:left="709" w:hanging="425"/>
        <w:rPr>
          <w:rFonts w:ascii="Arial Narrow" w:hAnsi="Arial Narrow"/>
          <w:sz w:val="24"/>
          <w:lang w:val="de-DE"/>
        </w:rPr>
      </w:pPr>
    </w:p>
    <w:p w14:paraId="327FCF0F" w14:textId="4C6C6C58" w:rsidR="00F613C4" w:rsidRDefault="00F613C4">
      <w:pPr>
        <w:numPr>
          <w:ilvl w:val="1"/>
          <w:numId w:val="1"/>
        </w:numPr>
        <w:ind w:left="709" w:hanging="425"/>
        <w:rPr>
          <w:rFonts w:ascii="Arial Narrow" w:hAnsi="Arial Narrow"/>
          <w:sz w:val="24"/>
          <w:lang w:val="de-DE"/>
        </w:rPr>
      </w:pPr>
      <w:r>
        <w:rPr>
          <w:rFonts w:ascii="Arial Narrow" w:hAnsi="Arial Narrow"/>
          <w:sz w:val="24"/>
          <w:lang w:val="de-DE"/>
        </w:rPr>
        <w:t xml:space="preserve">Träger der </w:t>
      </w:r>
      <w:r w:rsidR="00601166">
        <w:rPr>
          <w:rFonts w:ascii="Arial Narrow" w:hAnsi="Arial Narrow"/>
          <w:sz w:val="24"/>
          <w:lang w:val="de-DE"/>
        </w:rPr>
        <w:t xml:space="preserve">schulischen </w:t>
      </w:r>
      <w:r>
        <w:rPr>
          <w:rFonts w:ascii="Arial Narrow" w:hAnsi="Arial Narrow"/>
          <w:sz w:val="24"/>
          <w:lang w:val="de-DE"/>
        </w:rPr>
        <w:t xml:space="preserve">Ausbildungsstätte ist </w:t>
      </w:r>
      <w:r w:rsidR="007138D0">
        <w:rPr>
          <w:rFonts w:ascii="Arial Narrow" w:hAnsi="Arial Narrow"/>
          <w:sz w:val="24"/>
          <w:lang w:val="de-DE"/>
        </w:rPr>
        <w:t>d</w:t>
      </w:r>
      <w:r w:rsidR="00C5501C">
        <w:rPr>
          <w:rFonts w:ascii="Arial Narrow" w:hAnsi="Arial Narrow"/>
          <w:sz w:val="24"/>
          <w:lang w:val="de-DE"/>
        </w:rPr>
        <w:t>ie</w:t>
      </w:r>
      <w:r w:rsidR="00D031B7">
        <w:rPr>
          <w:rFonts w:ascii="Arial Narrow" w:hAnsi="Arial Narrow"/>
          <w:sz w:val="24"/>
          <w:lang w:val="de-DE"/>
        </w:rPr>
        <w:t>:</w:t>
      </w:r>
    </w:p>
    <w:p w14:paraId="6C373ECC" w14:textId="77777777" w:rsidR="00F613C4" w:rsidRDefault="00F613C4">
      <w:pPr>
        <w:ind w:left="709" w:hanging="425"/>
        <w:rPr>
          <w:rFonts w:ascii="Arial Narrow" w:hAnsi="Arial Narrow"/>
          <w:sz w:val="24"/>
          <w:lang w:val="de-DE"/>
        </w:rPr>
      </w:pPr>
    </w:p>
    <w:p w14:paraId="1E711BD6" w14:textId="40A00CDE" w:rsidR="00F613C4" w:rsidRDefault="008A68B4">
      <w:pPr>
        <w:ind w:left="709"/>
        <w:rPr>
          <w:rFonts w:ascii="Arial Narrow" w:hAnsi="Arial Narrow"/>
          <w:lang w:val="de-DE"/>
        </w:rPr>
      </w:pPr>
      <w:r w:rsidRPr="008A68B4">
        <w:rPr>
          <w:rFonts w:ascii="Arial Narrow" w:hAnsi="Arial Narrow"/>
          <w:b/>
          <w:sz w:val="24"/>
          <w:szCs w:val="24"/>
          <w:lang w:val="de-DE"/>
        </w:rPr>
        <w:t xml:space="preserve">Bremer Zentrum für Pflegebildung </w:t>
      </w:r>
      <w:r w:rsidR="0089455D">
        <w:rPr>
          <w:rFonts w:ascii="Arial Narrow" w:hAnsi="Arial Narrow"/>
          <w:b/>
          <w:sz w:val="24"/>
          <w:szCs w:val="24"/>
          <w:lang w:val="de-DE"/>
        </w:rPr>
        <w:t>gGmbH</w:t>
      </w:r>
      <w:r>
        <w:rPr>
          <w:rFonts w:ascii="Arial Narrow" w:hAnsi="Arial Narrow"/>
          <w:lang w:val="de-DE"/>
        </w:rPr>
        <w:t xml:space="preserve"> </w:t>
      </w:r>
      <w:r w:rsidR="00F613C4">
        <w:rPr>
          <w:rFonts w:ascii="Arial Narrow" w:hAnsi="Arial Narrow"/>
          <w:lang w:val="de-DE"/>
        </w:rPr>
        <w:t xml:space="preserve">(DIAKO Ev. Diakonie-Krankenhaus gGmbH, Rotes Kreuz Krankenhaus gGmbH, </w:t>
      </w:r>
      <w:proofErr w:type="spellStart"/>
      <w:r w:rsidR="00F613C4">
        <w:rPr>
          <w:rFonts w:ascii="Arial Narrow" w:hAnsi="Arial Narrow"/>
          <w:lang w:val="de-DE"/>
        </w:rPr>
        <w:t>St.Joseph</w:t>
      </w:r>
      <w:proofErr w:type="spellEnd"/>
      <w:r w:rsidR="00F613C4">
        <w:rPr>
          <w:rFonts w:ascii="Arial Narrow" w:hAnsi="Arial Narrow"/>
          <w:lang w:val="de-DE"/>
        </w:rPr>
        <w:t>-Stift GmbH</w:t>
      </w:r>
      <w:r w:rsidR="007138D0">
        <w:rPr>
          <w:rFonts w:ascii="Arial Narrow" w:hAnsi="Arial Narrow"/>
          <w:lang w:val="de-DE"/>
        </w:rPr>
        <w:t>, Caritas Verband Bremen e.V., Bremische Schwesternschaft vom Roten Kreuz e.V., Diakonisches Werk Bremen e.V.</w:t>
      </w:r>
      <w:r w:rsidR="00F613C4">
        <w:rPr>
          <w:rFonts w:ascii="Arial Narrow" w:hAnsi="Arial Narrow"/>
          <w:lang w:val="de-DE"/>
        </w:rPr>
        <w:t>)</w:t>
      </w:r>
    </w:p>
    <w:p w14:paraId="7445A0CE" w14:textId="77777777" w:rsidR="00F613C4" w:rsidRDefault="00F613C4">
      <w:pPr>
        <w:ind w:left="709" w:hanging="425"/>
        <w:rPr>
          <w:rFonts w:ascii="Arial Narrow" w:hAnsi="Arial Narrow"/>
          <w:sz w:val="24"/>
          <w:lang w:val="de-DE"/>
        </w:rPr>
      </w:pPr>
    </w:p>
    <w:p w14:paraId="2E36E44A" w14:textId="77777777" w:rsidR="00F613C4" w:rsidRDefault="00F613C4">
      <w:pPr>
        <w:numPr>
          <w:ilvl w:val="1"/>
          <w:numId w:val="1"/>
        </w:numPr>
        <w:ind w:left="709" w:hanging="425"/>
        <w:rPr>
          <w:rFonts w:ascii="Arial Narrow" w:hAnsi="Arial Narrow"/>
          <w:sz w:val="24"/>
          <w:lang w:val="de-DE"/>
        </w:rPr>
      </w:pPr>
      <w:r>
        <w:rPr>
          <w:rFonts w:ascii="Arial Narrow" w:hAnsi="Arial Narrow"/>
          <w:sz w:val="24"/>
          <w:lang w:val="de-DE"/>
        </w:rPr>
        <w:t>Die Gesamtverantwortung für die Organisation und Koordination des theoretischen und praktischen Unterrichts und der praktischen Ausbildung trägt die Schule. Die Schule unterstützt die praktische Ausbildung durch Praxisbegleitung.</w:t>
      </w:r>
    </w:p>
    <w:p w14:paraId="0AE0C2A1" w14:textId="77777777" w:rsidR="00F613C4" w:rsidRDefault="00F613C4">
      <w:pPr>
        <w:rPr>
          <w:rFonts w:ascii="Arial Narrow" w:hAnsi="Arial Narrow"/>
          <w:sz w:val="24"/>
          <w:lang w:val="de-DE"/>
        </w:rPr>
      </w:pPr>
    </w:p>
    <w:p w14:paraId="6B97427F" w14:textId="77777777" w:rsidR="00F613C4" w:rsidRDefault="00F613C4">
      <w:pPr>
        <w:numPr>
          <w:ilvl w:val="1"/>
          <w:numId w:val="1"/>
        </w:numPr>
        <w:ind w:left="709" w:hanging="425"/>
        <w:rPr>
          <w:rFonts w:ascii="Arial Narrow" w:hAnsi="Arial Narrow"/>
          <w:sz w:val="24"/>
          <w:lang w:val="de-DE"/>
        </w:rPr>
      </w:pPr>
      <w:r>
        <w:rPr>
          <w:rFonts w:ascii="Arial Narrow" w:hAnsi="Arial Narrow"/>
          <w:sz w:val="24"/>
          <w:lang w:val="de-DE"/>
        </w:rPr>
        <w:t xml:space="preserve">Neben den hauptamtlichen LehrerInnen unterrichten nebenberufliche und nebenamtlich tätige ÄrztInnen und andere DozentInnen. </w:t>
      </w:r>
    </w:p>
    <w:p w14:paraId="24DF0231" w14:textId="77777777" w:rsidR="00F613C4" w:rsidRDefault="00F613C4">
      <w:pPr>
        <w:ind w:left="709" w:hanging="425"/>
        <w:rPr>
          <w:rFonts w:ascii="Arial Narrow" w:hAnsi="Arial Narrow"/>
          <w:sz w:val="24"/>
          <w:lang w:val="de-DE"/>
        </w:rPr>
      </w:pPr>
    </w:p>
    <w:p w14:paraId="1A63D59D" w14:textId="77777777" w:rsidR="00F613C4" w:rsidRDefault="00F613C4">
      <w:pPr>
        <w:numPr>
          <w:ilvl w:val="1"/>
          <w:numId w:val="1"/>
        </w:numPr>
        <w:ind w:left="709" w:hanging="425"/>
        <w:rPr>
          <w:rFonts w:ascii="Arial Narrow" w:hAnsi="Arial Narrow"/>
          <w:sz w:val="24"/>
          <w:lang w:val="de-DE"/>
        </w:rPr>
      </w:pPr>
      <w:r>
        <w:rPr>
          <w:rFonts w:ascii="Arial Narrow" w:hAnsi="Arial Narrow"/>
          <w:sz w:val="24"/>
          <w:lang w:val="de-DE"/>
        </w:rPr>
        <w:t xml:space="preserve">Jeder Lehrgang wählt eine/n </w:t>
      </w:r>
      <w:proofErr w:type="spellStart"/>
      <w:r>
        <w:rPr>
          <w:rFonts w:ascii="Arial Narrow" w:hAnsi="Arial Narrow"/>
          <w:sz w:val="24"/>
          <w:lang w:val="de-DE"/>
        </w:rPr>
        <w:t>KurssprecherIn</w:t>
      </w:r>
      <w:proofErr w:type="spellEnd"/>
      <w:r>
        <w:rPr>
          <w:rFonts w:ascii="Arial Narrow" w:hAnsi="Arial Narrow"/>
          <w:sz w:val="24"/>
          <w:lang w:val="de-DE"/>
        </w:rPr>
        <w:t xml:space="preserve"> und eine/n stellvertretende/n </w:t>
      </w:r>
      <w:proofErr w:type="spellStart"/>
      <w:r>
        <w:rPr>
          <w:rFonts w:ascii="Arial Narrow" w:hAnsi="Arial Narrow"/>
          <w:sz w:val="24"/>
          <w:lang w:val="de-DE"/>
        </w:rPr>
        <w:t>KursprecherIn</w:t>
      </w:r>
      <w:proofErr w:type="spellEnd"/>
      <w:r>
        <w:rPr>
          <w:rFonts w:ascii="Arial Narrow" w:hAnsi="Arial Narrow"/>
          <w:sz w:val="24"/>
          <w:lang w:val="de-DE"/>
        </w:rPr>
        <w:t xml:space="preserve">. Der/die </w:t>
      </w:r>
      <w:proofErr w:type="spellStart"/>
      <w:r>
        <w:rPr>
          <w:rFonts w:ascii="Arial Narrow" w:hAnsi="Arial Narrow"/>
          <w:sz w:val="24"/>
          <w:lang w:val="de-DE"/>
        </w:rPr>
        <w:t>KurssprecherIn</w:t>
      </w:r>
      <w:proofErr w:type="spellEnd"/>
      <w:r>
        <w:rPr>
          <w:rFonts w:ascii="Arial Narrow" w:hAnsi="Arial Narrow"/>
          <w:sz w:val="24"/>
          <w:lang w:val="de-DE"/>
        </w:rPr>
        <w:t xml:space="preserve"> soll </w:t>
      </w:r>
      <w:proofErr w:type="spellStart"/>
      <w:r>
        <w:rPr>
          <w:rFonts w:ascii="Arial Narrow" w:hAnsi="Arial Narrow"/>
          <w:sz w:val="24"/>
          <w:lang w:val="de-DE"/>
        </w:rPr>
        <w:t>AnsprechpartnerIn</w:t>
      </w:r>
      <w:proofErr w:type="spellEnd"/>
      <w:r>
        <w:rPr>
          <w:rFonts w:ascii="Arial Narrow" w:hAnsi="Arial Narrow"/>
          <w:sz w:val="24"/>
          <w:lang w:val="de-DE"/>
        </w:rPr>
        <w:t xml:space="preserve"> für die Schulleitung und alle DozentInnen hinsichtlich des von ihm vertretenen Kurses sein und bei Differenzen zwischen KursteilnehmerInnen und der Schulleitung sowie den DozentInnen jederzeit vermittelnd tätig werden. </w:t>
      </w:r>
    </w:p>
    <w:p w14:paraId="0306AA47" w14:textId="77777777" w:rsidR="00F613C4" w:rsidRDefault="00F613C4">
      <w:pPr>
        <w:ind w:left="709" w:hanging="425"/>
        <w:rPr>
          <w:rFonts w:ascii="Arial Narrow" w:hAnsi="Arial Narrow"/>
          <w:sz w:val="24"/>
          <w:lang w:val="de-DE"/>
        </w:rPr>
      </w:pPr>
    </w:p>
    <w:p w14:paraId="31BF08C9" w14:textId="77777777" w:rsidR="00F613C4" w:rsidRDefault="00F613C4">
      <w:pPr>
        <w:numPr>
          <w:ilvl w:val="1"/>
          <w:numId w:val="1"/>
        </w:numPr>
        <w:ind w:left="709" w:hanging="425"/>
        <w:rPr>
          <w:rFonts w:ascii="Arial Narrow" w:hAnsi="Arial Narrow"/>
          <w:sz w:val="24"/>
          <w:lang w:val="de-DE"/>
        </w:rPr>
      </w:pPr>
      <w:r>
        <w:rPr>
          <w:rFonts w:ascii="Arial Narrow" w:hAnsi="Arial Narrow"/>
          <w:sz w:val="24"/>
          <w:lang w:val="de-DE"/>
        </w:rPr>
        <w:t xml:space="preserve">Die Rechte und Pflichten der Schülervertretung bleiben hiervon unberührt. </w:t>
      </w:r>
    </w:p>
    <w:p w14:paraId="08C0DA32" w14:textId="77777777" w:rsidR="006104D8" w:rsidRDefault="006104D8">
      <w:pPr>
        <w:rPr>
          <w:rFonts w:ascii="Arial Narrow" w:hAnsi="Arial Narrow"/>
          <w:sz w:val="24"/>
          <w:lang w:val="de-DE"/>
        </w:rPr>
      </w:pPr>
    </w:p>
    <w:p w14:paraId="697F6C1B" w14:textId="77777777" w:rsidR="00F613C4" w:rsidRDefault="00F613C4">
      <w:pPr>
        <w:rPr>
          <w:rFonts w:ascii="Arial Narrow" w:hAnsi="Arial Narrow"/>
          <w:b/>
          <w:sz w:val="24"/>
          <w:lang w:val="de-DE"/>
        </w:rPr>
      </w:pPr>
      <w:r>
        <w:rPr>
          <w:rFonts w:ascii="Arial Narrow" w:hAnsi="Arial Narrow"/>
          <w:b/>
          <w:sz w:val="24"/>
          <w:lang w:val="de-DE"/>
        </w:rPr>
        <w:t>2. Ausbildungsverhältnis</w:t>
      </w:r>
    </w:p>
    <w:p w14:paraId="58632DA3" w14:textId="77777777" w:rsidR="00F613C4" w:rsidRDefault="00F613C4">
      <w:pPr>
        <w:rPr>
          <w:rFonts w:ascii="Arial Narrow" w:hAnsi="Arial Narrow"/>
          <w:sz w:val="24"/>
          <w:lang w:val="de-DE"/>
        </w:rPr>
      </w:pPr>
    </w:p>
    <w:p w14:paraId="6FDA9A48" w14:textId="77777777" w:rsidR="00F613C4" w:rsidRPr="007D360B" w:rsidRDefault="00F613C4" w:rsidP="001632B8">
      <w:pPr>
        <w:numPr>
          <w:ilvl w:val="1"/>
          <w:numId w:val="2"/>
        </w:numPr>
        <w:ind w:hanging="436"/>
        <w:rPr>
          <w:rFonts w:ascii="Arial Narrow" w:hAnsi="Arial Narrow"/>
          <w:sz w:val="24"/>
          <w:lang w:val="de-DE"/>
        </w:rPr>
      </w:pPr>
      <w:r>
        <w:rPr>
          <w:rFonts w:ascii="Arial Narrow" w:hAnsi="Arial Narrow"/>
          <w:sz w:val="24"/>
          <w:lang w:val="de-DE"/>
        </w:rPr>
        <w:t xml:space="preserve">Nach Abschluss des Ausbildungsvertrages sind für die arbeitsrechtliche Stellung der </w:t>
      </w:r>
      <w:r w:rsidR="00F437AC" w:rsidRPr="007D360B">
        <w:rPr>
          <w:rFonts w:ascii="Arial Narrow" w:hAnsi="Arial Narrow"/>
          <w:sz w:val="24"/>
          <w:lang w:val="de-DE"/>
        </w:rPr>
        <w:t>Auszubildenden</w:t>
      </w:r>
      <w:r w:rsidRPr="007D360B">
        <w:rPr>
          <w:rFonts w:ascii="Arial Narrow" w:hAnsi="Arial Narrow"/>
          <w:sz w:val="24"/>
          <w:lang w:val="de-DE"/>
        </w:rPr>
        <w:t xml:space="preserve"> die</w:t>
      </w:r>
      <w:r w:rsidR="00F33A49" w:rsidRPr="007D360B">
        <w:rPr>
          <w:rFonts w:ascii="Arial Narrow" w:hAnsi="Arial Narrow"/>
          <w:sz w:val="24"/>
          <w:lang w:val="de-DE"/>
        </w:rPr>
        <w:t xml:space="preserve"> jeweiligen tariflichen</w:t>
      </w:r>
      <w:r w:rsidRPr="007D360B">
        <w:rPr>
          <w:rFonts w:ascii="Arial Narrow" w:hAnsi="Arial Narrow"/>
          <w:sz w:val="24"/>
          <w:lang w:val="de-DE"/>
        </w:rPr>
        <w:t xml:space="preserve"> Bestimmungen </w:t>
      </w:r>
      <w:r w:rsidR="00F437AC" w:rsidRPr="007D360B">
        <w:rPr>
          <w:rFonts w:ascii="Arial Narrow" w:hAnsi="Arial Narrow"/>
          <w:sz w:val="24"/>
          <w:lang w:val="de-DE"/>
        </w:rPr>
        <w:t>des Trägers der praktischen Ausbildung</w:t>
      </w:r>
      <w:r w:rsidR="0014140E" w:rsidRPr="00BC24F5">
        <w:rPr>
          <w:rFonts w:ascii="Arial Narrow" w:hAnsi="Arial Narrow"/>
          <w:sz w:val="24"/>
          <w:lang w:val="de-DE"/>
        </w:rPr>
        <w:t xml:space="preserve"> bzw</w:t>
      </w:r>
      <w:r w:rsidR="0014140E" w:rsidRPr="007D360B">
        <w:rPr>
          <w:rFonts w:ascii="Arial Narrow" w:hAnsi="Arial Narrow"/>
          <w:sz w:val="24"/>
          <w:lang w:val="de-DE"/>
        </w:rPr>
        <w:t>. des BZPB</w:t>
      </w:r>
      <w:r w:rsidR="00F437AC" w:rsidRPr="007D360B">
        <w:rPr>
          <w:rFonts w:ascii="Arial Narrow" w:hAnsi="Arial Narrow"/>
          <w:sz w:val="24"/>
          <w:lang w:val="de-DE"/>
        </w:rPr>
        <w:t xml:space="preserve"> </w:t>
      </w:r>
      <w:r w:rsidRPr="007D360B">
        <w:rPr>
          <w:rFonts w:ascii="Arial Narrow" w:hAnsi="Arial Narrow"/>
          <w:sz w:val="24"/>
          <w:lang w:val="de-DE"/>
        </w:rPr>
        <w:t xml:space="preserve">maßgebend.  </w:t>
      </w:r>
    </w:p>
    <w:p w14:paraId="305DB4B8" w14:textId="77777777" w:rsidR="00F613C4" w:rsidRDefault="00F613C4">
      <w:pPr>
        <w:ind w:hanging="436"/>
        <w:rPr>
          <w:rFonts w:ascii="Arial Narrow" w:hAnsi="Arial Narrow"/>
          <w:sz w:val="24"/>
          <w:lang w:val="de-DE"/>
        </w:rPr>
      </w:pPr>
    </w:p>
    <w:p w14:paraId="15EAB45D" w14:textId="77777777" w:rsidR="00F613C4" w:rsidRPr="00657E24" w:rsidRDefault="00F613C4">
      <w:pPr>
        <w:numPr>
          <w:ilvl w:val="1"/>
          <w:numId w:val="2"/>
        </w:numPr>
        <w:ind w:hanging="436"/>
        <w:rPr>
          <w:rFonts w:ascii="Arial Narrow" w:hAnsi="Arial Narrow"/>
          <w:sz w:val="24"/>
          <w:lang w:val="de-DE"/>
        </w:rPr>
      </w:pPr>
      <w:r w:rsidRPr="00657E24">
        <w:rPr>
          <w:rFonts w:ascii="Arial Narrow" w:hAnsi="Arial Narrow"/>
          <w:sz w:val="24"/>
          <w:lang w:val="de-DE"/>
        </w:rPr>
        <w:lastRenderedPageBreak/>
        <w:t>Die theoretische und praktische Ausbildung und die Du</w:t>
      </w:r>
      <w:r w:rsidR="00DA28D0" w:rsidRPr="00657E24">
        <w:rPr>
          <w:rFonts w:ascii="Arial Narrow" w:hAnsi="Arial Narrow"/>
          <w:sz w:val="24"/>
          <w:lang w:val="de-DE"/>
        </w:rPr>
        <w:t>rchführung der Prüfungen richten</w:t>
      </w:r>
      <w:r w:rsidRPr="00657E24">
        <w:rPr>
          <w:rFonts w:ascii="Arial Narrow" w:hAnsi="Arial Narrow"/>
          <w:sz w:val="24"/>
          <w:lang w:val="de-DE"/>
        </w:rPr>
        <w:t xml:space="preserve"> sich nach den Lehrplänen auf der Grundlage des </w:t>
      </w:r>
      <w:r w:rsidR="00D05607">
        <w:rPr>
          <w:rFonts w:ascii="Arial Narrow" w:hAnsi="Arial Narrow"/>
          <w:sz w:val="24"/>
          <w:lang w:val="de-DE"/>
        </w:rPr>
        <w:t>Pflegeberufegesetzes</w:t>
      </w:r>
      <w:r w:rsidR="0001399F">
        <w:rPr>
          <w:rFonts w:ascii="Arial Narrow" w:hAnsi="Arial Narrow"/>
          <w:sz w:val="24"/>
          <w:lang w:val="de-DE"/>
        </w:rPr>
        <w:t xml:space="preserve"> (PflBG) </w:t>
      </w:r>
      <w:r w:rsidR="007D360B">
        <w:rPr>
          <w:rFonts w:ascii="Arial Narrow" w:hAnsi="Arial Narrow"/>
          <w:sz w:val="24"/>
          <w:lang w:val="de-DE"/>
        </w:rPr>
        <w:t xml:space="preserve">oder des </w:t>
      </w:r>
      <w:bookmarkStart w:id="0" w:name="_Hlk129607258"/>
      <w:r w:rsidR="007D360B">
        <w:rPr>
          <w:rFonts w:ascii="Arial Narrow" w:hAnsi="Arial Narrow"/>
          <w:sz w:val="24"/>
          <w:lang w:val="de-DE"/>
        </w:rPr>
        <w:t xml:space="preserve">Bremischen Gesetzes über die generalistisch ausgerichtete Gesundheits- und Krankenpflegehilfe </w:t>
      </w:r>
      <w:bookmarkEnd w:id="0"/>
      <w:r w:rsidRPr="00657E24">
        <w:rPr>
          <w:rFonts w:ascii="Arial Narrow" w:hAnsi="Arial Narrow"/>
          <w:sz w:val="24"/>
          <w:lang w:val="de-DE"/>
        </w:rPr>
        <w:t>sowie de</w:t>
      </w:r>
      <w:r w:rsidR="007D360B">
        <w:rPr>
          <w:rFonts w:ascii="Arial Narrow" w:hAnsi="Arial Narrow"/>
          <w:sz w:val="24"/>
          <w:lang w:val="de-DE"/>
        </w:rPr>
        <w:t xml:space="preserve">n jeweiligen </w:t>
      </w:r>
      <w:r w:rsidR="00657E24" w:rsidRPr="00657E24">
        <w:rPr>
          <w:rFonts w:ascii="Arial Narrow" w:hAnsi="Arial Narrow"/>
          <w:sz w:val="24"/>
          <w:lang w:val="de-DE"/>
        </w:rPr>
        <w:t>Verordnung</w:t>
      </w:r>
      <w:r w:rsidR="007D360B">
        <w:rPr>
          <w:rFonts w:ascii="Arial Narrow" w:hAnsi="Arial Narrow"/>
          <w:sz w:val="24"/>
          <w:lang w:val="de-DE"/>
        </w:rPr>
        <w:t>en</w:t>
      </w:r>
      <w:r w:rsidR="00657E24" w:rsidRPr="00657E24">
        <w:rPr>
          <w:rFonts w:ascii="Arial Narrow" w:hAnsi="Arial Narrow"/>
          <w:sz w:val="24"/>
          <w:lang w:val="de-DE"/>
        </w:rPr>
        <w:t xml:space="preserve"> über die Ausbildung</w:t>
      </w:r>
      <w:r w:rsidRPr="00657E24">
        <w:rPr>
          <w:rFonts w:ascii="Arial Narrow" w:hAnsi="Arial Narrow"/>
          <w:sz w:val="24"/>
          <w:lang w:val="de-DE"/>
        </w:rPr>
        <w:t xml:space="preserve"> und Prüfu</w:t>
      </w:r>
      <w:r w:rsidR="0001399F">
        <w:rPr>
          <w:rFonts w:ascii="Arial Narrow" w:hAnsi="Arial Narrow"/>
          <w:sz w:val="24"/>
          <w:lang w:val="de-DE"/>
        </w:rPr>
        <w:t>ng</w:t>
      </w:r>
      <w:r w:rsidR="007D360B">
        <w:rPr>
          <w:rFonts w:ascii="Arial Narrow" w:hAnsi="Arial Narrow"/>
          <w:sz w:val="24"/>
          <w:lang w:val="de-DE"/>
        </w:rPr>
        <w:t>.</w:t>
      </w:r>
      <w:r w:rsidRPr="00657E24">
        <w:rPr>
          <w:rFonts w:ascii="Arial Narrow" w:hAnsi="Arial Narrow"/>
          <w:sz w:val="24"/>
          <w:lang w:val="de-DE"/>
        </w:rPr>
        <w:t xml:space="preserve"> </w:t>
      </w:r>
    </w:p>
    <w:p w14:paraId="68160C21" w14:textId="77777777" w:rsidR="00F613C4" w:rsidRDefault="00F613C4">
      <w:pPr>
        <w:ind w:left="284"/>
        <w:rPr>
          <w:rFonts w:ascii="Arial Narrow" w:hAnsi="Arial Narrow"/>
          <w:sz w:val="24"/>
          <w:lang w:val="de-DE"/>
        </w:rPr>
      </w:pPr>
    </w:p>
    <w:p w14:paraId="30DC3E9B" w14:textId="77777777" w:rsidR="00F613C4" w:rsidRDefault="00F613C4" w:rsidP="001632B8">
      <w:pPr>
        <w:numPr>
          <w:ilvl w:val="1"/>
          <w:numId w:val="2"/>
        </w:numPr>
        <w:ind w:hanging="436"/>
        <w:rPr>
          <w:rFonts w:ascii="Arial Narrow" w:hAnsi="Arial Narrow"/>
          <w:sz w:val="24"/>
          <w:lang w:val="de-DE"/>
        </w:rPr>
      </w:pPr>
      <w:r>
        <w:rPr>
          <w:rFonts w:ascii="Arial Narrow" w:hAnsi="Arial Narrow"/>
          <w:sz w:val="24"/>
          <w:lang w:val="de-DE"/>
        </w:rPr>
        <w:t>Für die Dauer der Ausbildung sind die Schulleitung und die Geschäftsführung Pflege/Pflegedienstleitung des Krankenhauses</w:t>
      </w:r>
      <w:r w:rsidR="00F437AC">
        <w:rPr>
          <w:rFonts w:ascii="Arial Narrow" w:hAnsi="Arial Narrow"/>
          <w:sz w:val="24"/>
          <w:lang w:val="de-DE"/>
        </w:rPr>
        <w:t xml:space="preserve"> oder der ambulanten/stationären Pflegeeinrichtung</w:t>
      </w:r>
      <w:r>
        <w:rPr>
          <w:rFonts w:ascii="Arial Narrow" w:hAnsi="Arial Narrow"/>
          <w:sz w:val="24"/>
          <w:lang w:val="de-DE"/>
        </w:rPr>
        <w:t xml:space="preserve">, mit dem die Schule verbunden ist, Vorgesetzte der </w:t>
      </w:r>
      <w:r w:rsidR="00F437AC" w:rsidRPr="00F437AC">
        <w:rPr>
          <w:rFonts w:ascii="Arial Narrow" w:hAnsi="Arial Narrow"/>
          <w:sz w:val="24"/>
          <w:lang w:val="de-DE"/>
        </w:rPr>
        <w:t>Auszubildenden</w:t>
      </w:r>
      <w:r>
        <w:rPr>
          <w:rFonts w:ascii="Arial Narrow" w:hAnsi="Arial Narrow"/>
          <w:sz w:val="24"/>
          <w:lang w:val="de-DE"/>
        </w:rPr>
        <w:t xml:space="preserve">. </w:t>
      </w:r>
    </w:p>
    <w:p w14:paraId="0C5A9A60" w14:textId="77777777" w:rsidR="00F613C4" w:rsidRDefault="00F613C4">
      <w:pPr>
        <w:ind w:hanging="436"/>
        <w:rPr>
          <w:rFonts w:ascii="Arial Narrow" w:hAnsi="Arial Narrow"/>
          <w:sz w:val="24"/>
          <w:lang w:val="de-DE"/>
        </w:rPr>
      </w:pPr>
    </w:p>
    <w:p w14:paraId="0AE11518" w14:textId="77777777" w:rsidR="00F613C4" w:rsidRDefault="00D05607">
      <w:pPr>
        <w:numPr>
          <w:ilvl w:val="1"/>
          <w:numId w:val="2"/>
        </w:numPr>
        <w:ind w:hanging="436"/>
        <w:rPr>
          <w:rFonts w:ascii="Arial Narrow" w:hAnsi="Arial Narrow"/>
          <w:sz w:val="24"/>
          <w:lang w:val="de-DE"/>
        </w:rPr>
      </w:pPr>
      <w:r>
        <w:rPr>
          <w:rFonts w:ascii="Arial Narrow" w:hAnsi="Arial Narrow"/>
          <w:sz w:val="24"/>
          <w:lang w:val="de-DE"/>
        </w:rPr>
        <w:t>Die ersten 6</w:t>
      </w:r>
      <w:r w:rsidR="00F613C4">
        <w:rPr>
          <w:rFonts w:ascii="Arial Narrow" w:hAnsi="Arial Narrow"/>
          <w:sz w:val="24"/>
          <w:lang w:val="de-DE"/>
        </w:rPr>
        <w:t xml:space="preserve"> Monate gelten in der Ausbildung zur </w:t>
      </w:r>
      <w:r w:rsidR="00F437AC">
        <w:rPr>
          <w:rFonts w:ascii="Arial Narrow" w:hAnsi="Arial Narrow"/>
          <w:sz w:val="24"/>
          <w:lang w:val="de-DE"/>
        </w:rPr>
        <w:t>Pflegefachfrau / Pflegefachmann</w:t>
      </w:r>
      <w:r w:rsidR="00F613C4">
        <w:rPr>
          <w:rFonts w:ascii="Arial Narrow" w:hAnsi="Arial Narrow"/>
          <w:sz w:val="24"/>
          <w:lang w:val="de-DE"/>
        </w:rPr>
        <w:t xml:space="preserve"> als Probezeit.</w:t>
      </w:r>
      <w:r w:rsidR="007D360B">
        <w:rPr>
          <w:rFonts w:ascii="Arial Narrow" w:hAnsi="Arial Narrow"/>
          <w:sz w:val="24"/>
          <w:lang w:val="de-DE"/>
        </w:rPr>
        <w:t xml:space="preserve"> </w:t>
      </w:r>
      <w:r w:rsidR="005F1891">
        <w:rPr>
          <w:rFonts w:ascii="Arial Narrow" w:hAnsi="Arial Narrow"/>
          <w:sz w:val="24"/>
          <w:lang w:val="de-DE"/>
        </w:rPr>
        <w:t>In der Ausbildung zur Gesundheits- und Krankenpflegehilfe gelten die ersten 4 Monate als Probezeit</w:t>
      </w:r>
      <w:r w:rsidR="00F613C4">
        <w:rPr>
          <w:rFonts w:ascii="Arial Narrow" w:hAnsi="Arial Narrow"/>
          <w:sz w:val="24"/>
          <w:lang w:val="de-DE"/>
        </w:rPr>
        <w:t xml:space="preserve"> Die Kündigungsfristen ergeben sich aus dem Ausbildungsvertrag. </w:t>
      </w:r>
    </w:p>
    <w:p w14:paraId="77F2E061" w14:textId="77777777" w:rsidR="00F613C4" w:rsidRDefault="00F613C4">
      <w:pPr>
        <w:ind w:hanging="436"/>
        <w:rPr>
          <w:rFonts w:ascii="Arial Narrow" w:hAnsi="Arial Narrow"/>
          <w:sz w:val="24"/>
          <w:lang w:val="de-DE"/>
        </w:rPr>
      </w:pPr>
    </w:p>
    <w:p w14:paraId="3B96DEF4" w14:textId="77777777" w:rsidR="00F613C4" w:rsidRDefault="00F613C4">
      <w:pPr>
        <w:ind w:hanging="436"/>
        <w:rPr>
          <w:rFonts w:ascii="Arial Narrow" w:hAnsi="Arial Narrow"/>
          <w:sz w:val="24"/>
          <w:lang w:val="de-DE"/>
        </w:rPr>
      </w:pPr>
    </w:p>
    <w:p w14:paraId="25F3F7E8" w14:textId="77777777" w:rsidR="00E874F4" w:rsidRPr="0035244C" w:rsidRDefault="00E874F4" w:rsidP="001632B8">
      <w:pPr>
        <w:numPr>
          <w:ilvl w:val="1"/>
          <w:numId w:val="2"/>
        </w:numPr>
        <w:ind w:hanging="436"/>
        <w:rPr>
          <w:rFonts w:ascii="Arial Narrow" w:hAnsi="Arial Narrow"/>
          <w:b/>
          <w:bCs/>
          <w:sz w:val="24"/>
          <w:lang w:val="de-DE"/>
        </w:rPr>
      </w:pPr>
      <w:r w:rsidRPr="00E874F4">
        <w:rPr>
          <w:rFonts w:ascii="Arial Narrow" w:hAnsi="Arial Narrow"/>
          <w:sz w:val="24"/>
          <w:lang w:val="de-DE"/>
        </w:rPr>
        <w:t xml:space="preserve">Für jede </w:t>
      </w:r>
      <w:r w:rsidR="00F437AC" w:rsidRPr="00F437AC">
        <w:rPr>
          <w:rFonts w:ascii="Arial Narrow" w:hAnsi="Arial Narrow"/>
          <w:sz w:val="24"/>
          <w:lang w:val="de-DE"/>
        </w:rPr>
        <w:t>Auszubildenden</w:t>
      </w:r>
      <w:r w:rsidRPr="00E874F4">
        <w:rPr>
          <w:rFonts w:ascii="Arial Narrow" w:hAnsi="Arial Narrow"/>
          <w:sz w:val="24"/>
          <w:lang w:val="de-DE"/>
        </w:rPr>
        <w:t xml:space="preserve"> ist die Teilnahme an allen Ausbildungsveranstaltungen Pflicht. Sie ist Voraussetzung für eine umfassende und erfolgreiche Ausbildung. Jede Verhinderung der Teilnahme durch Krankheit oder aus anderen wichtigen Gründen ist der Schule, auch im Hinblick auf die </w:t>
      </w:r>
      <w:r w:rsidR="00F924DD" w:rsidRPr="00F924DD">
        <w:rPr>
          <w:rFonts w:ascii="Arial Narrow" w:hAnsi="Arial Narrow"/>
          <w:sz w:val="24"/>
          <w:lang w:val="de-DE"/>
        </w:rPr>
        <w:t xml:space="preserve">Fehlzeitenregelung </w:t>
      </w:r>
      <w:r w:rsidRPr="00F924DD">
        <w:rPr>
          <w:rFonts w:ascii="Arial Narrow" w:hAnsi="Arial Narrow"/>
          <w:sz w:val="24"/>
          <w:lang w:val="de-DE"/>
        </w:rPr>
        <w:t xml:space="preserve">unverzüglich unter Angabe der Gründe mitzuteilen. </w:t>
      </w:r>
      <w:r w:rsidRPr="0035244C">
        <w:rPr>
          <w:rFonts w:ascii="Arial Narrow" w:hAnsi="Arial Narrow"/>
          <w:b/>
          <w:bCs/>
          <w:sz w:val="24"/>
          <w:lang w:val="de-DE"/>
        </w:rPr>
        <w:t xml:space="preserve">Diese Mitteilung hat in Zeiten der theoretischen Ausbildung in jedem Fall vor Unterrichtsbeginn, während eines Praxiseinsatzes vor Dienstbeginn zu erfolgen. </w:t>
      </w:r>
    </w:p>
    <w:p w14:paraId="1B7A3AC7" w14:textId="77777777" w:rsidR="005D7F51" w:rsidRPr="00D05607" w:rsidRDefault="005D7F51" w:rsidP="00D05607">
      <w:pPr>
        <w:ind w:left="720"/>
        <w:rPr>
          <w:rFonts w:ascii="Arial Narrow" w:hAnsi="Arial Narrow"/>
          <w:sz w:val="24"/>
          <w:lang w:val="de-DE"/>
        </w:rPr>
      </w:pPr>
      <w:r w:rsidRPr="00D05607">
        <w:rPr>
          <w:rFonts w:ascii="Arial Narrow" w:hAnsi="Arial Narrow"/>
          <w:sz w:val="24"/>
          <w:lang w:val="de-DE"/>
        </w:rPr>
        <w:t xml:space="preserve">Die Auszubildenden melden sich rechtzeitig </w:t>
      </w:r>
      <w:r w:rsidRPr="0035244C">
        <w:rPr>
          <w:rFonts w:ascii="Arial Narrow" w:hAnsi="Arial Narrow"/>
          <w:b/>
          <w:bCs/>
          <w:sz w:val="24"/>
          <w:lang w:val="de-DE"/>
        </w:rPr>
        <w:t xml:space="preserve">vor Dienstbeginn telefonisch am jeweiligen Einsatzort krank, </w:t>
      </w:r>
      <w:r w:rsidRPr="00D05607">
        <w:rPr>
          <w:rFonts w:ascii="Arial Narrow" w:hAnsi="Arial Narrow"/>
          <w:sz w:val="24"/>
          <w:lang w:val="de-DE"/>
        </w:rPr>
        <w:t>bzw. geben dort ihre Fehlzeit an. Per Mail wird vom Auszubildenden auch der jeweilige</w:t>
      </w:r>
      <w:r w:rsidR="00036534">
        <w:rPr>
          <w:rFonts w:ascii="Arial Narrow" w:hAnsi="Arial Narrow"/>
          <w:sz w:val="24"/>
          <w:lang w:val="de-DE"/>
        </w:rPr>
        <w:t xml:space="preserve"> T</w:t>
      </w:r>
      <w:r w:rsidRPr="00D05607">
        <w:rPr>
          <w:rFonts w:ascii="Arial Narrow" w:hAnsi="Arial Narrow"/>
          <w:sz w:val="24"/>
          <w:lang w:val="de-DE"/>
        </w:rPr>
        <w:t>räger der praktischen Ausbildung sowie das Sekretariat des Bremer Zentrums für Pflegebildung verständigt. Ist eine Meldung per Mail nicht möglich, so muss telefonisch Kontakt aufgenommen werden</w:t>
      </w:r>
      <w:r w:rsidR="00D05607" w:rsidRPr="00D05607">
        <w:rPr>
          <w:rFonts w:ascii="Arial Narrow" w:hAnsi="Arial Narrow"/>
          <w:sz w:val="24"/>
          <w:lang w:val="de-DE"/>
        </w:rPr>
        <w:t>.</w:t>
      </w:r>
    </w:p>
    <w:p w14:paraId="3B2DA050" w14:textId="77777777" w:rsidR="00E874F4" w:rsidRPr="00E874F4" w:rsidRDefault="00E874F4" w:rsidP="00E874F4">
      <w:pPr>
        <w:ind w:left="708"/>
        <w:rPr>
          <w:rFonts w:ascii="Arial Narrow" w:hAnsi="Arial Narrow"/>
          <w:sz w:val="24"/>
          <w:lang w:val="de-DE"/>
        </w:rPr>
      </w:pPr>
      <w:r w:rsidRPr="00E874F4">
        <w:rPr>
          <w:rFonts w:ascii="Arial Narrow" w:hAnsi="Arial Narrow"/>
          <w:sz w:val="24"/>
          <w:lang w:val="de-DE"/>
        </w:rPr>
        <w:t>Unbeschadet dieser Mitteilung ist spätestens am 4. Krankheitstag eine ärztliche Arbeitsun</w:t>
      </w:r>
      <w:r w:rsidRPr="00E874F4">
        <w:rPr>
          <w:rFonts w:ascii="Arial Narrow" w:hAnsi="Arial Narrow"/>
          <w:sz w:val="24"/>
          <w:lang w:val="de-DE"/>
        </w:rPr>
        <w:softHyphen/>
        <w:t xml:space="preserve">fähigkeitsbescheinigung vorzulegen. Unentschuldigtes Fernbleiben von der theoretischen und praktischen Ausbildung gefährdet den Erfolg der Ausbildung und stellt einen Verstoß gegen den Ausbildungsvertrag dar, wenn es von der/dem </w:t>
      </w:r>
      <w:r w:rsidR="00036534">
        <w:rPr>
          <w:rFonts w:ascii="Arial Narrow" w:hAnsi="Arial Narrow"/>
          <w:sz w:val="24"/>
          <w:lang w:val="de-DE"/>
        </w:rPr>
        <w:t>Auszubildende/n</w:t>
      </w:r>
      <w:r w:rsidR="00036534" w:rsidRPr="00E874F4">
        <w:rPr>
          <w:rFonts w:ascii="Arial Narrow" w:hAnsi="Arial Narrow"/>
          <w:sz w:val="24"/>
          <w:lang w:val="de-DE"/>
        </w:rPr>
        <w:t xml:space="preserve"> </w:t>
      </w:r>
      <w:r w:rsidRPr="00E874F4">
        <w:rPr>
          <w:rFonts w:ascii="Arial Narrow" w:hAnsi="Arial Narrow"/>
          <w:sz w:val="24"/>
          <w:lang w:val="de-DE"/>
        </w:rPr>
        <w:t xml:space="preserve">schuldhaft zu vertreten ist. </w:t>
      </w:r>
    </w:p>
    <w:p w14:paraId="606BE37E" w14:textId="77777777" w:rsidR="00E874F4" w:rsidRPr="00E874F4" w:rsidRDefault="00E874F4" w:rsidP="00E874F4">
      <w:pPr>
        <w:ind w:left="708"/>
        <w:rPr>
          <w:rFonts w:ascii="Arial Narrow" w:hAnsi="Arial Narrow"/>
          <w:sz w:val="24"/>
          <w:lang w:val="de-DE"/>
        </w:rPr>
      </w:pPr>
      <w:r w:rsidRPr="00E874F4">
        <w:rPr>
          <w:rFonts w:ascii="Arial Narrow" w:hAnsi="Arial Narrow"/>
          <w:sz w:val="24"/>
          <w:lang w:val="de-DE"/>
        </w:rPr>
        <w:t>Ist die Dauer des Entschuldigungsgrundes „Krankheit“ noch nicht b</w:t>
      </w:r>
      <w:r w:rsidR="00D05607">
        <w:rPr>
          <w:rFonts w:ascii="Arial Narrow" w:hAnsi="Arial Narrow"/>
          <w:sz w:val="24"/>
          <w:lang w:val="de-DE"/>
        </w:rPr>
        <w:t>ekannt, so hat der/die Auszubildende</w:t>
      </w:r>
      <w:r w:rsidRPr="00E874F4">
        <w:rPr>
          <w:rFonts w:ascii="Arial Narrow" w:hAnsi="Arial Narrow"/>
          <w:sz w:val="24"/>
          <w:lang w:val="de-DE"/>
        </w:rPr>
        <w:t xml:space="preserve"> das Fernbleiben von der Ausbildung bis auf Weiteres mitzuteilen. Die Information bzgl. der Dauer des Fernbleibens ist unverzüglich nach Bekanntwerden mitzuteilen. Dies gilt sowohl für die weitere Krankmeldung als auch für ein eventuelles „Gesundmelden“.</w:t>
      </w:r>
    </w:p>
    <w:p w14:paraId="26034F16" w14:textId="77777777" w:rsidR="00E874F4" w:rsidRDefault="00D05607" w:rsidP="00E874F4">
      <w:pPr>
        <w:ind w:left="708"/>
        <w:rPr>
          <w:rFonts w:ascii="Arial Narrow" w:hAnsi="Arial Narrow"/>
          <w:sz w:val="24"/>
          <w:lang w:val="de-DE"/>
        </w:rPr>
      </w:pPr>
      <w:r w:rsidRPr="3B5DCE62">
        <w:rPr>
          <w:rFonts w:ascii="Arial Narrow" w:hAnsi="Arial Narrow"/>
          <w:sz w:val="24"/>
          <w:szCs w:val="24"/>
          <w:lang w:val="de-DE"/>
        </w:rPr>
        <w:t>Sonderregelungen, welche der Träger der praktischen Ausbildung mit den Auszubildenden</w:t>
      </w:r>
      <w:r w:rsidR="00E874F4" w:rsidRPr="3B5DCE62">
        <w:rPr>
          <w:rFonts w:ascii="Arial Narrow" w:hAnsi="Arial Narrow"/>
          <w:sz w:val="24"/>
          <w:szCs w:val="24"/>
          <w:lang w:val="de-DE"/>
        </w:rPr>
        <w:t xml:space="preserve"> verein</w:t>
      </w:r>
      <w:r w:rsidRPr="3B5DCE62">
        <w:rPr>
          <w:rFonts w:ascii="Arial Narrow" w:hAnsi="Arial Narrow"/>
          <w:sz w:val="24"/>
          <w:szCs w:val="24"/>
          <w:lang w:val="de-DE"/>
        </w:rPr>
        <w:t>bart hat</w:t>
      </w:r>
      <w:r w:rsidR="00E874F4" w:rsidRPr="3B5DCE62">
        <w:rPr>
          <w:rFonts w:ascii="Arial Narrow" w:hAnsi="Arial Narrow"/>
          <w:sz w:val="24"/>
          <w:szCs w:val="24"/>
          <w:lang w:val="de-DE"/>
        </w:rPr>
        <w:t>, sind über diese Regelung hinaus einzuhalten.</w:t>
      </w:r>
    </w:p>
    <w:p w14:paraId="4FD0BD30" w14:textId="5E919B45" w:rsidR="33BF2531" w:rsidRDefault="33BF2531" w:rsidP="3B5DCE62">
      <w:pPr>
        <w:ind w:left="708"/>
        <w:rPr>
          <w:rFonts w:ascii="Arial Narrow" w:hAnsi="Arial Narrow"/>
          <w:sz w:val="24"/>
          <w:szCs w:val="24"/>
          <w:lang w:val="de-DE"/>
        </w:rPr>
      </w:pPr>
      <w:r w:rsidRPr="3B5DCE62">
        <w:rPr>
          <w:rFonts w:ascii="Arial Narrow" w:hAnsi="Arial Narrow"/>
          <w:sz w:val="24"/>
          <w:szCs w:val="24"/>
          <w:lang w:val="de-DE"/>
        </w:rPr>
        <w:t>Kommen Auszubildende mehr als 15 Minuten zu einer Unterrichtsstunde zu spät, entsteht eine Fehlzei</w:t>
      </w:r>
      <w:r w:rsidR="5798E13D" w:rsidRPr="3B5DCE62">
        <w:rPr>
          <w:rFonts w:ascii="Arial Narrow" w:hAnsi="Arial Narrow"/>
          <w:sz w:val="24"/>
          <w:szCs w:val="24"/>
          <w:lang w:val="de-DE"/>
        </w:rPr>
        <w:t>t von 45 Minuten.</w:t>
      </w:r>
    </w:p>
    <w:p w14:paraId="533D98C9" w14:textId="3FE9356F" w:rsidR="5798E13D" w:rsidRDefault="5798E13D" w:rsidP="3B5DCE62">
      <w:pPr>
        <w:ind w:left="708"/>
        <w:rPr>
          <w:rFonts w:ascii="Arial Narrow" w:hAnsi="Arial Narrow"/>
          <w:sz w:val="24"/>
          <w:szCs w:val="24"/>
          <w:lang w:val="de-DE"/>
        </w:rPr>
      </w:pPr>
      <w:r w:rsidRPr="3B5DCE62">
        <w:rPr>
          <w:rFonts w:ascii="Arial Narrow" w:hAnsi="Arial Narrow"/>
          <w:sz w:val="24"/>
          <w:szCs w:val="24"/>
          <w:lang w:val="de-DE"/>
        </w:rPr>
        <w:t>Wird eine Verspätung nicht im Sekretariat gemeldet, so handelt es sich um eine unentschuldigte Fehlzeit.</w:t>
      </w:r>
    </w:p>
    <w:p w14:paraId="13BD4E44" w14:textId="7884ADEF" w:rsidR="5798E13D" w:rsidRDefault="5798E13D" w:rsidP="3B5DCE62">
      <w:pPr>
        <w:ind w:left="708"/>
        <w:rPr>
          <w:rFonts w:ascii="Arial Narrow" w:hAnsi="Arial Narrow"/>
          <w:sz w:val="24"/>
          <w:szCs w:val="24"/>
          <w:lang w:val="de-DE"/>
        </w:rPr>
      </w:pPr>
      <w:r w:rsidRPr="3B5DCE62">
        <w:rPr>
          <w:rFonts w:ascii="Arial Narrow" w:hAnsi="Arial Narrow"/>
          <w:sz w:val="24"/>
          <w:szCs w:val="24"/>
          <w:lang w:val="de-DE"/>
        </w:rPr>
        <w:t>Treten bei Auszubildenden</w:t>
      </w:r>
      <w:r w:rsidR="54E2ABA0" w:rsidRPr="3B5DCE62">
        <w:rPr>
          <w:rFonts w:ascii="Arial Narrow" w:hAnsi="Arial Narrow"/>
          <w:sz w:val="24"/>
          <w:szCs w:val="24"/>
          <w:lang w:val="de-DE"/>
        </w:rPr>
        <w:t xml:space="preserve"> immer wieder </w:t>
      </w:r>
      <w:proofErr w:type="spellStart"/>
      <w:r w:rsidR="71D75DC0" w:rsidRPr="3B5DCE62">
        <w:rPr>
          <w:rFonts w:ascii="Arial Narrow" w:hAnsi="Arial Narrow"/>
          <w:sz w:val="24"/>
          <w:szCs w:val="24"/>
          <w:lang w:val="de-DE"/>
        </w:rPr>
        <w:t>Unpünktlichkeit</w:t>
      </w:r>
      <w:r w:rsidR="496944D1" w:rsidRPr="3B5DCE62">
        <w:rPr>
          <w:rFonts w:ascii="Arial Narrow" w:hAnsi="Arial Narrow"/>
          <w:sz w:val="24"/>
          <w:szCs w:val="24"/>
          <w:lang w:val="de-DE"/>
        </w:rPr>
        <w:t>en</w:t>
      </w:r>
      <w:proofErr w:type="spellEnd"/>
      <w:r w:rsidRPr="3B5DCE62">
        <w:rPr>
          <w:rFonts w:ascii="Arial Narrow" w:hAnsi="Arial Narrow"/>
          <w:sz w:val="24"/>
          <w:szCs w:val="24"/>
          <w:lang w:val="de-DE"/>
        </w:rPr>
        <w:t xml:space="preserve"> auf, kann in Rücksprache mit Kursleitung und </w:t>
      </w:r>
      <w:r w:rsidR="18B5C000" w:rsidRPr="3B5DCE62">
        <w:rPr>
          <w:rFonts w:ascii="Arial Narrow" w:hAnsi="Arial Narrow"/>
          <w:sz w:val="24"/>
          <w:szCs w:val="24"/>
          <w:lang w:val="de-DE"/>
        </w:rPr>
        <w:t>Schulleitung</w:t>
      </w:r>
      <w:r w:rsidRPr="3B5DCE62">
        <w:rPr>
          <w:rFonts w:ascii="Arial Narrow" w:hAnsi="Arial Narrow"/>
          <w:sz w:val="24"/>
          <w:szCs w:val="24"/>
          <w:lang w:val="de-DE"/>
        </w:rPr>
        <w:t xml:space="preserve"> bereits ab der ersten Minute Verspätung eine Fehlzeit</w:t>
      </w:r>
      <w:r w:rsidR="43B8809E" w:rsidRPr="3B5DCE62">
        <w:rPr>
          <w:rFonts w:ascii="Arial Narrow" w:hAnsi="Arial Narrow"/>
          <w:sz w:val="24"/>
          <w:szCs w:val="24"/>
          <w:lang w:val="de-DE"/>
        </w:rPr>
        <w:t xml:space="preserve"> von 45 Minuten dokumentiert werden. Dies muss den Auszubildenden jedoch im Vorfeld bekannt gegeben werden.</w:t>
      </w:r>
    </w:p>
    <w:p w14:paraId="5A79BF0F" w14:textId="6748EC66" w:rsidR="3B5DCE62" w:rsidRDefault="3B5DCE62" w:rsidP="3B5DCE62">
      <w:pPr>
        <w:ind w:left="708"/>
        <w:rPr>
          <w:rFonts w:ascii="Arial Narrow" w:hAnsi="Arial Narrow"/>
          <w:sz w:val="24"/>
          <w:szCs w:val="24"/>
          <w:lang w:val="de-DE"/>
        </w:rPr>
      </w:pPr>
    </w:p>
    <w:p w14:paraId="0F5D6199" w14:textId="1F685C36" w:rsidR="00D05607" w:rsidRPr="00F437AC" w:rsidRDefault="5F31D2D7" w:rsidP="3D63F100">
      <w:pPr>
        <w:numPr>
          <w:ilvl w:val="1"/>
          <w:numId w:val="2"/>
        </w:numPr>
        <w:ind w:hanging="436"/>
        <w:rPr>
          <w:rFonts w:ascii="Arial Narrow" w:hAnsi="Arial Narrow"/>
          <w:sz w:val="24"/>
          <w:szCs w:val="24"/>
          <w:lang w:val="de-DE"/>
        </w:rPr>
      </w:pPr>
      <w:r w:rsidRPr="714073AA">
        <w:rPr>
          <w:rFonts w:ascii="Arial Narrow" w:hAnsi="Arial Narrow"/>
          <w:sz w:val="24"/>
          <w:szCs w:val="24"/>
          <w:lang w:val="de-DE"/>
        </w:rPr>
        <w:t xml:space="preserve">Die Schule hat aufgrund der Dokumentation der theoretischen und praktischen Fehlzeiten in </w:t>
      </w:r>
      <w:proofErr w:type="spellStart"/>
      <w:r w:rsidRPr="714073AA">
        <w:rPr>
          <w:rFonts w:ascii="Arial Narrow" w:hAnsi="Arial Narrow"/>
          <w:sz w:val="24"/>
          <w:szCs w:val="24"/>
          <w:lang w:val="de-DE"/>
        </w:rPr>
        <w:t>easySoft</w:t>
      </w:r>
      <w:proofErr w:type="spellEnd"/>
      <w:r w:rsidRPr="714073AA">
        <w:rPr>
          <w:rFonts w:ascii="Arial Narrow" w:hAnsi="Arial Narrow"/>
          <w:sz w:val="24"/>
          <w:szCs w:val="24"/>
          <w:lang w:val="de-DE"/>
        </w:rPr>
        <w:t xml:space="preserve">® eine Gesamtübersicht über die Fehlzeiten des jeweiligen Auszubildenden. Die Kursleitung nimmt bei hohen Fehlzeiten, die ein fristgerechtes Beenden der Ausbildung unwahrscheinlich machen, Kontakt </w:t>
      </w:r>
      <w:proofErr w:type="gramStart"/>
      <w:r w:rsidRPr="714073AA">
        <w:rPr>
          <w:rFonts w:ascii="Arial Narrow" w:hAnsi="Arial Narrow"/>
          <w:sz w:val="24"/>
          <w:szCs w:val="24"/>
          <w:lang w:val="de-DE"/>
        </w:rPr>
        <w:t>zu den jeweiligen Ansprechpartner</w:t>
      </w:r>
      <w:proofErr w:type="gramEnd"/>
      <w:r w:rsidRPr="714073AA">
        <w:rPr>
          <w:rFonts w:ascii="Arial Narrow" w:hAnsi="Arial Narrow"/>
          <w:sz w:val="24"/>
          <w:szCs w:val="24"/>
          <w:lang w:val="de-DE"/>
        </w:rPr>
        <w:t xml:space="preserve">*innen der Träger der </w:t>
      </w:r>
      <w:r w:rsidRPr="714073AA">
        <w:rPr>
          <w:rFonts w:ascii="Arial Narrow" w:hAnsi="Arial Narrow"/>
          <w:sz w:val="24"/>
          <w:szCs w:val="24"/>
          <w:lang w:val="de-DE"/>
        </w:rPr>
        <w:lastRenderedPageBreak/>
        <w:t>praktischen Ausbildung auf</w:t>
      </w:r>
      <w:r w:rsidR="7C818592" w:rsidRPr="714073AA">
        <w:rPr>
          <w:rFonts w:ascii="Arial Narrow" w:hAnsi="Arial Narrow"/>
          <w:sz w:val="24"/>
          <w:szCs w:val="24"/>
          <w:lang w:val="de-DE"/>
        </w:rPr>
        <w:t xml:space="preserve"> (gilt für Auszubildende Pflegefachfrau/-mann)</w:t>
      </w:r>
      <w:r w:rsidRPr="714073AA">
        <w:rPr>
          <w:rFonts w:ascii="Arial Narrow" w:hAnsi="Arial Narrow"/>
          <w:sz w:val="24"/>
          <w:szCs w:val="24"/>
          <w:lang w:val="de-DE"/>
        </w:rPr>
        <w:t xml:space="preserve">. </w:t>
      </w:r>
      <w:r w:rsidR="7C818592" w:rsidRPr="714073AA">
        <w:rPr>
          <w:rFonts w:ascii="Arial Narrow" w:hAnsi="Arial Narrow"/>
          <w:sz w:val="24"/>
          <w:szCs w:val="24"/>
          <w:lang w:val="de-DE"/>
        </w:rPr>
        <w:t xml:space="preserve">Bei den Auszubildenden der GKPH informiert die Schule die Auszubildenden. </w:t>
      </w:r>
    </w:p>
    <w:p w14:paraId="0C75EDB9" w14:textId="77777777" w:rsidR="00D05607" w:rsidRPr="00F437AC" w:rsidRDefault="00D05607" w:rsidP="00D05607">
      <w:pPr>
        <w:ind w:left="720"/>
        <w:rPr>
          <w:rFonts w:ascii="Arial Narrow" w:hAnsi="Arial Narrow"/>
          <w:sz w:val="24"/>
          <w:lang w:val="de-DE"/>
        </w:rPr>
      </w:pPr>
    </w:p>
    <w:p w14:paraId="232D7C18" w14:textId="77777777" w:rsidR="00114493" w:rsidRPr="00114493" w:rsidRDefault="7C818592" w:rsidP="00A81BA6">
      <w:pPr>
        <w:numPr>
          <w:ilvl w:val="1"/>
          <w:numId w:val="2"/>
        </w:numPr>
        <w:ind w:hanging="436"/>
        <w:rPr>
          <w:rFonts w:ascii="Arial Narrow" w:hAnsi="Arial Narrow" w:cs="Arial"/>
          <w:sz w:val="24"/>
          <w:szCs w:val="24"/>
          <w:lang w:val="de-DE"/>
        </w:rPr>
      </w:pPr>
      <w:r w:rsidRPr="3D63F100">
        <w:rPr>
          <w:rFonts w:ascii="Arial Narrow" w:hAnsi="Arial Narrow" w:cs="Arial"/>
          <w:sz w:val="24"/>
          <w:szCs w:val="24"/>
          <w:u w:val="single"/>
          <w:lang w:val="de-DE"/>
        </w:rPr>
        <w:t xml:space="preserve">Auszubildenden Pflegefachfrau/-mann: </w:t>
      </w:r>
      <w:r w:rsidR="4DD2C957" w:rsidRPr="3D63F100">
        <w:rPr>
          <w:rFonts w:ascii="Arial Narrow" w:hAnsi="Arial Narrow" w:cs="Arial"/>
          <w:sz w:val="24"/>
          <w:szCs w:val="24"/>
          <w:lang w:val="de-DE"/>
        </w:rPr>
        <w:t xml:space="preserve">„Abgabe des Originals der kompletten Anlage 3 an </w:t>
      </w:r>
      <w:proofErr w:type="spellStart"/>
      <w:r w:rsidR="4DD2C957" w:rsidRPr="3D63F100">
        <w:rPr>
          <w:rFonts w:ascii="Arial Narrow" w:hAnsi="Arial Narrow" w:cs="Arial"/>
          <w:sz w:val="24"/>
          <w:szCs w:val="24"/>
          <w:lang w:val="de-DE"/>
        </w:rPr>
        <w:t>Arbeitgeber:in</w:t>
      </w:r>
      <w:proofErr w:type="spellEnd"/>
      <w:r w:rsidR="4DD2C957" w:rsidRPr="3D63F100">
        <w:rPr>
          <w:rFonts w:ascii="Arial Narrow" w:hAnsi="Arial Narrow" w:cs="Arial"/>
          <w:sz w:val="24"/>
          <w:szCs w:val="24"/>
          <w:lang w:val="de-DE"/>
        </w:rPr>
        <w:t>/Zentrale Praxisanleitung bis spätestens zum 5. Werktag nach Ende der Einsatzzeit (von dort Weiterleitung an Kursleitung/Schule). Auszubildender fertigt Kopie an, die im Praxisordner verbleibt.“</w:t>
      </w:r>
    </w:p>
    <w:p w14:paraId="22FE6CCD" w14:textId="77777777" w:rsidR="001632B8" w:rsidRDefault="4DD2C957" w:rsidP="00114493">
      <w:pPr>
        <w:pStyle w:val="Listenabsatz"/>
        <w:rPr>
          <w:rFonts w:ascii="Arial Narrow" w:hAnsi="Arial Narrow" w:cs="Arial"/>
          <w:sz w:val="24"/>
          <w:szCs w:val="24"/>
          <w:lang w:val="de-DE"/>
        </w:rPr>
      </w:pPr>
      <w:r w:rsidRPr="3D63F100">
        <w:rPr>
          <w:rFonts w:ascii="Arial Narrow" w:hAnsi="Arial Narrow" w:cs="Arial"/>
          <w:sz w:val="24"/>
          <w:szCs w:val="24"/>
          <w:lang w:val="de-DE"/>
        </w:rPr>
        <w:t>Das trifft für Anlage 3 (Abschlussbeurteilung) und für Anlage 14 (Dokumentation der Praxisanleitungsstunden) zu.</w:t>
      </w:r>
    </w:p>
    <w:p w14:paraId="2AEF9059" w14:textId="48877864" w:rsidR="4D0673EF" w:rsidRDefault="4D0673EF" w:rsidP="3D63F100">
      <w:pPr>
        <w:pStyle w:val="Listenabsatz"/>
        <w:rPr>
          <w:rFonts w:ascii="Arial Narrow" w:hAnsi="Arial Narrow" w:cs="Arial"/>
          <w:sz w:val="24"/>
          <w:szCs w:val="24"/>
          <w:lang w:val="de-DE"/>
        </w:rPr>
      </w:pPr>
      <w:r w:rsidRPr="3D63F100">
        <w:rPr>
          <w:rFonts w:ascii="Arial Narrow" w:hAnsi="Arial Narrow" w:cs="Arial"/>
          <w:sz w:val="24"/>
          <w:szCs w:val="24"/>
          <w:u w:val="single"/>
          <w:lang w:val="de-DE"/>
        </w:rPr>
        <w:t>Auszubildende GKPH:</w:t>
      </w:r>
      <w:r w:rsidRPr="3D63F100">
        <w:rPr>
          <w:rFonts w:ascii="Arial Narrow" w:hAnsi="Arial Narrow" w:cs="Arial"/>
          <w:sz w:val="24"/>
          <w:szCs w:val="24"/>
          <w:lang w:val="de-DE"/>
        </w:rPr>
        <w:t xml:space="preserve"> Abgabe der Praxisbeurteilung und de</w:t>
      </w:r>
      <w:r w:rsidR="70E02FFB" w:rsidRPr="3D63F100">
        <w:rPr>
          <w:rFonts w:ascii="Arial Narrow" w:hAnsi="Arial Narrow" w:cs="Arial"/>
          <w:sz w:val="24"/>
          <w:szCs w:val="24"/>
          <w:lang w:val="de-DE"/>
        </w:rPr>
        <w:t>r Stundennachweise bis spätestens zum 5. Werktag nach Ende der Einsatzzeit in der Schule.</w:t>
      </w:r>
    </w:p>
    <w:p w14:paraId="15A0C446" w14:textId="77777777" w:rsidR="00114493" w:rsidRPr="00A81BA6" w:rsidRDefault="00114493" w:rsidP="00114493">
      <w:pPr>
        <w:pStyle w:val="Listenabsatz"/>
        <w:rPr>
          <w:rFonts w:ascii="Arial Narrow" w:hAnsi="Arial Narrow" w:cs="Arial"/>
          <w:sz w:val="24"/>
          <w:szCs w:val="24"/>
          <w:lang w:val="de-DE"/>
        </w:rPr>
      </w:pPr>
    </w:p>
    <w:p w14:paraId="53967610" w14:textId="29A19149" w:rsidR="00F613C4" w:rsidRDefault="4DD2C957" w:rsidP="3D63F100">
      <w:pPr>
        <w:ind w:left="708" w:hanging="424"/>
        <w:rPr>
          <w:rFonts w:ascii="Arial Narrow" w:hAnsi="Arial Narrow"/>
          <w:sz w:val="24"/>
          <w:szCs w:val="24"/>
          <w:lang w:val="de-DE"/>
        </w:rPr>
      </w:pPr>
      <w:r w:rsidRPr="3D63F100">
        <w:rPr>
          <w:rFonts w:ascii="Arial Narrow" w:hAnsi="Arial Narrow"/>
          <w:sz w:val="24"/>
          <w:szCs w:val="24"/>
          <w:lang w:val="de-DE"/>
        </w:rPr>
        <w:t xml:space="preserve">2.8 </w:t>
      </w:r>
      <w:r w:rsidR="00114493">
        <w:tab/>
      </w:r>
      <w:r w:rsidR="3BCE0FD3" w:rsidRPr="3D63F100">
        <w:rPr>
          <w:rFonts w:ascii="Arial Narrow" w:hAnsi="Arial Narrow"/>
          <w:sz w:val="24"/>
          <w:szCs w:val="24"/>
          <w:lang w:val="de-DE"/>
        </w:rPr>
        <w:t xml:space="preserve">Werden von den </w:t>
      </w:r>
      <w:r w:rsidR="490FEA68" w:rsidRPr="3D63F100">
        <w:rPr>
          <w:rFonts w:ascii="Arial Narrow" w:hAnsi="Arial Narrow"/>
          <w:sz w:val="24"/>
          <w:szCs w:val="24"/>
          <w:lang w:val="de-DE"/>
        </w:rPr>
        <w:t xml:space="preserve">Auszubildenden </w:t>
      </w:r>
      <w:r w:rsidR="3BCE0FD3" w:rsidRPr="3D63F100">
        <w:rPr>
          <w:rFonts w:ascii="Arial Narrow" w:hAnsi="Arial Narrow"/>
          <w:sz w:val="24"/>
          <w:szCs w:val="24"/>
          <w:lang w:val="de-DE"/>
        </w:rPr>
        <w:t xml:space="preserve">die Fehlzeiten von bis zu 10 Prozent der Stunden des Unterrichts </w:t>
      </w:r>
      <w:r w:rsidR="24AD2BBB" w:rsidRPr="3D63F100">
        <w:rPr>
          <w:rFonts w:ascii="Arial Narrow" w:hAnsi="Arial Narrow"/>
          <w:sz w:val="24"/>
          <w:szCs w:val="24"/>
          <w:lang w:val="de-DE"/>
        </w:rPr>
        <w:t>und/oder</w:t>
      </w:r>
      <w:r w:rsidR="3BCE0FD3" w:rsidRPr="3D63F100">
        <w:rPr>
          <w:rFonts w:ascii="Arial Narrow" w:hAnsi="Arial Narrow"/>
          <w:sz w:val="24"/>
          <w:szCs w:val="24"/>
          <w:lang w:val="de-DE"/>
        </w:rPr>
        <w:t xml:space="preserve"> bis zu 10 Prozent der Stunden der praktischen Ausbildung überschritten, wird die Zulassung zum Examen in Frage gestellt. </w:t>
      </w:r>
    </w:p>
    <w:p w14:paraId="4E3C2C56" w14:textId="77777777" w:rsidR="00F613C4" w:rsidRDefault="00F613C4">
      <w:pPr>
        <w:rPr>
          <w:rFonts w:ascii="Arial Narrow" w:hAnsi="Arial Narrow"/>
          <w:sz w:val="24"/>
          <w:lang w:val="de-DE"/>
        </w:rPr>
      </w:pPr>
    </w:p>
    <w:p w14:paraId="757DC7FD" w14:textId="77777777" w:rsidR="006104D8" w:rsidRDefault="006104D8">
      <w:pPr>
        <w:rPr>
          <w:rFonts w:ascii="Arial Narrow" w:hAnsi="Arial Narrow"/>
          <w:sz w:val="24"/>
          <w:lang w:val="de-DE"/>
        </w:rPr>
      </w:pPr>
    </w:p>
    <w:p w14:paraId="756E3290" w14:textId="77777777" w:rsidR="00F613C4" w:rsidRDefault="00F613C4">
      <w:pPr>
        <w:rPr>
          <w:rFonts w:ascii="Arial Narrow" w:hAnsi="Arial Narrow"/>
          <w:b/>
          <w:sz w:val="24"/>
          <w:lang w:val="de-DE"/>
        </w:rPr>
      </w:pPr>
      <w:r>
        <w:rPr>
          <w:rFonts w:ascii="Arial Narrow" w:hAnsi="Arial Narrow"/>
          <w:b/>
          <w:sz w:val="24"/>
          <w:lang w:val="de-DE"/>
        </w:rPr>
        <w:t>3. Theoretische Ausbildung</w:t>
      </w:r>
    </w:p>
    <w:p w14:paraId="1F96AFAE" w14:textId="77777777" w:rsidR="00F613C4" w:rsidRDefault="00F613C4">
      <w:pPr>
        <w:rPr>
          <w:rFonts w:ascii="Arial Narrow" w:hAnsi="Arial Narrow"/>
          <w:sz w:val="24"/>
          <w:lang w:val="de-DE"/>
        </w:rPr>
      </w:pPr>
    </w:p>
    <w:p w14:paraId="72DE794E" w14:textId="77777777" w:rsidR="00F613C4" w:rsidRDefault="00F613C4">
      <w:pPr>
        <w:numPr>
          <w:ilvl w:val="1"/>
          <w:numId w:val="3"/>
        </w:numPr>
        <w:ind w:hanging="436"/>
        <w:rPr>
          <w:rFonts w:ascii="Arial Narrow" w:hAnsi="Arial Narrow"/>
          <w:sz w:val="24"/>
          <w:lang w:val="de-DE"/>
        </w:rPr>
      </w:pPr>
      <w:r>
        <w:rPr>
          <w:rFonts w:ascii="Arial Narrow" w:hAnsi="Arial Narrow"/>
          <w:sz w:val="24"/>
          <w:lang w:val="de-DE"/>
        </w:rPr>
        <w:t>Das Unte</w:t>
      </w:r>
      <w:r w:rsidR="00E874F4">
        <w:rPr>
          <w:rFonts w:ascii="Arial Narrow" w:hAnsi="Arial Narrow"/>
          <w:sz w:val="24"/>
          <w:lang w:val="de-DE"/>
        </w:rPr>
        <w:t>rrichtssystem (Blockunterricht</w:t>
      </w:r>
      <w:r>
        <w:rPr>
          <w:rFonts w:ascii="Arial Narrow" w:hAnsi="Arial Narrow"/>
          <w:sz w:val="24"/>
          <w:lang w:val="de-DE"/>
        </w:rPr>
        <w:t xml:space="preserve">) unterliegt der Organisation und den praktischen Gegebenheiten der Schule und wird von der Schulleitung festgelegt. </w:t>
      </w:r>
    </w:p>
    <w:p w14:paraId="5BE09008" w14:textId="77777777" w:rsidR="00F613C4" w:rsidRDefault="00F613C4">
      <w:pPr>
        <w:ind w:hanging="436"/>
        <w:rPr>
          <w:rFonts w:ascii="Arial Narrow" w:hAnsi="Arial Narrow"/>
          <w:sz w:val="24"/>
          <w:lang w:val="de-DE"/>
        </w:rPr>
      </w:pPr>
    </w:p>
    <w:p w14:paraId="510275EC" w14:textId="77777777" w:rsidR="00F613C4" w:rsidRDefault="00F613C4">
      <w:pPr>
        <w:numPr>
          <w:ilvl w:val="1"/>
          <w:numId w:val="3"/>
        </w:numPr>
        <w:ind w:hanging="436"/>
        <w:rPr>
          <w:rFonts w:ascii="Arial Narrow" w:hAnsi="Arial Narrow"/>
          <w:sz w:val="24"/>
          <w:lang w:val="de-DE"/>
        </w:rPr>
      </w:pPr>
      <w:r>
        <w:rPr>
          <w:rFonts w:ascii="Arial Narrow" w:hAnsi="Arial Narrow"/>
          <w:sz w:val="24"/>
          <w:lang w:val="de-DE"/>
        </w:rPr>
        <w:t xml:space="preserve">Eine Unterrichtsstunde (45 Minuten) entspricht einer Arbeitsstunde. </w:t>
      </w:r>
    </w:p>
    <w:p w14:paraId="6672B19A" w14:textId="77777777" w:rsidR="00F613C4" w:rsidRDefault="00F613C4">
      <w:pPr>
        <w:ind w:hanging="436"/>
        <w:rPr>
          <w:rFonts w:ascii="Arial Narrow" w:hAnsi="Arial Narrow"/>
          <w:sz w:val="24"/>
          <w:lang w:val="de-DE"/>
        </w:rPr>
      </w:pPr>
    </w:p>
    <w:p w14:paraId="59145D1A" w14:textId="77777777" w:rsidR="00F613C4" w:rsidRDefault="00F613C4">
      <w:pPr>
        <w:numPr>
          <w:ilvl w:val="1"/>
          <w:numId w:val="3"/>
        </w:numPr>
        <w:ind w:hanging="436"/>
        <w:rPr>
          <w:rFonts w:ascii="Arial Narrow" w:hAnsi="Arial Narrow"/>
          <w:sz w:val="24"/>
          <w:lang w:val="de-DE"/>
        </w:rPr>
      </w:pPr>
      <w:r>
        <w:rPr>
          <w:rFonts w:ascii="Arial Narrow" w:hAnsi="Arial Narrow"/>
          <w:sz w:val="24"/>
          <w:lang w:val="de-DE"/>
        </w:rPr>
        <w:t>Die Lehrbücher für die Ausbildung können von der Schule leihweise</w:t>
      </w:r>
      <w:r w:rsidR="00036534">
        <w:rPr>
          <w:rFonts w:ascii="Arial Narrow" w:hAnsi="Arial Narrow"/>
          <w:sz w:val="24"/>
          <w:lang w:val="de-DE"/>
        </w:rPr>
        <w:t xml:space="preserve"> per online-Zugang </w:t>
      </w:r>
      <w:r w:rsidR="00114493">
        <w:rPr>
          <w:rFonts w:ascii="Arial Narrow" w:hAnsi="Arial Narrow"/>
          <w:sz w:val="24"/>
          <w:lang w:val="de-DE"/>
        </w:rPr>
        <w:t>digital zur</w:t>
      </w:r>
      <w:r>
        <w:rPr>
          <w:rFonts w:ascii="Arial Narrow" w:hAnsi="Arial Narrow"/>
          <w:sz w:val="24"/>
          <w:lang w:val="de-DE"/>
        </w:rPr>
        <w:t xml:space="preserve"> Verfügung gestellt werden.</w:t>
      </w:r>
      <w:r w:rsidR="00036534">
        <w:rPr>
          <w:rFonts w:ascii="Arial Narrow" w:hAnsi="Arial Narrow"/>
          <w:sz w:val="24"/>
          <w:lang w:val="de-DE"/>
        </w:rPr>
        <w:t xml:space="preserve"> </w:t>
      </w:r>
    </w:p>
    <w:p w14:paraId="7D448775" w14:textId="77777777" w:rsidR="00392505" w:rsidRDefault="00392505" w:rsidP="00392505">
      <w:pPr>
        <w:pStyle w:val="Listenabsatz"/>
        <w:rPr>
          <w:rFonts w:ascii="Arial Narrow" w:hAnsi="Arial Narrow"/>
          <w:sz w:val="24"/>
          <w:lang w:val="de-DE"/>
        </w:rPr>
      </w:pPr>
    </w:p>
    <w:p w14:paraId="490D8B9D" w14:textId="77777777" w:rsidR="00392505" w:rsidRDefault="00392505" w:rsidP="00392505">
      <w:pPr>
        <w:numPr>
          <w:ilvl w:val="1"/>
          <w:numId w:val="3"/>
        </w:numPr>
        <w:ind w:hanging="436"/>
        <w:rPr>
          <w:rFonts w:ascii="Arial Narrow" w:hAnsi="Arial Narrow"/>
          <w:sz w:val="24"/>
          <w:lang w:val="de-DE"/>
        </w:rPr>
      </w:pPr>
      <w:r w:rsidRPr="00392505">
        <w:rPr>
          <w:rFonts w:ascii="Arial Narrow" w:hAnsi="Arial Narrow"/>
          <w:sz w:val="24"/>
          <w:lang w:val="de-DE"/>
        </w:rPr>
        <w:t>Im Rahmen von praktischen Unterrichtseinheiten werden Methoden des simulationsbasierten Lernens angewendet. Hierzu werden Audio- und Video-Aufnahmen gemacht, die ausschließlich Unterrichtszwecken dienen. Die Schule stellt sicher, dass diese darüber hinaus nicht verwendet oder veröffentlicht werden. Die Auszubildenden bringen sich aktiv in die Anwendung dieser Methode ein.</w:t>
      </w:r>
    </w:p>
    <w:p w14:paraId="27B1E678" w14:textId="77777777" w:rsidR="00036534" w:rsidRPr="00392505" w:rsidRDefault="00036534" w:rsidP="003420E0">
      <w:pPr>
        <w:rPr>
          <w:rFonts w:ascii="Arial Narrow" w:hAnsi="Arial Narrow"/>
          <w:sz w:val="24"/>
          <w:lang w:val="de-DE"/>
        </w:rPr>
      </w:pPr>
    </w:p>
    <w:p w14:paraId="6EE35AAA" w14:textId="77777777" w:rsidR="00036534" w:rsidRDefault="00036534" w:rsidP="638530D3">
      <w:pPr>
        <w:ind w:left="720" w:hanging="436"/>
        <w:rPr>
          <w:rFonts w:ascii="Arial Narrow" w:hAnsi="Arial Narrow"/>
          <w:sz w:val="24"/>
          <w:szCs w:val="24"/>
          <w:lang w:val="de-DE"/>
        </w:rPr>
      </w:pPr>
      <w:r w:rsidRPr="638530D3">
        <w:rPr>
          <w:rFonts w:ascii="Arial Narrow" w:hAnsi="Arial Narrow"/>
          <w:sz w:val="24"/>
          <w:szCs w:val="24"/>
          <w:lang w:val="de-DE"/>
        </w:rPr>
        <w:t xml:space="preserve">3.5 </w:t>
      </w:r>
      <w:r w:rsidR="003420E0" w:rsidRPr="638530D3">
        <w:rPr>
          <w:rFonts w:ascii="Arial Narrow" w:hAnsi="Arial Narrow"/>
          <w:sz w:val="24"/>
          <w:szCs w:val="24"/>
          <w:lang w:val="de-DE"/>
        </w:rPr>
        <w:t xml:space="preserve">  </w:t>
      </w:r>
      <w:r w:rsidRPr="638530D3">
        <w:rPr>
          <w:rFonts w:ascii="Arial Narrow" w:hAnsi="Arial Narrow"/>
          <w:sz w:val="24"/>
          <w:szCs w:val="24"/>
          <w:lang w:val="de-DE"/>
        </w:rPr>
        <w:t xml:space="preserve">Unterrichte können auch in Form von E-Learning stattfinden. Hier liegt es in der Verantwortung des/der einzelnen Auszubildenden die Lerninhalte gewissenhaft zu erarbeiten. Müssen Arbeitsergebnisse online eingereicht werden, so muss dies innerhalb der vorgegebenen Fristen geschehen. Erfolgt dies nicht, so werden hierfür Fehlzeiten berechnet. </w:t>
      </w:r>
    </w:p>
    <w:p w14:paraId="21609941" w14:textId="54257B66" w:rsidR="638530D3" w:rsidRDefault="638530D3" w:rsidP="638530D3">
      <w:pPr>
        <w:ind w:left="720" w:hanging="436"/>
        <w:rPr>
          <w:rFonts w:ascii="Arial Narrow" w:hAnsi="Arial Narrow"/>
          <w:sz w:val="24"/>
          <w:szCs w:val="24"/>
          <w:lang w:val="de-DE"/>
        </w:rPr>
      </w:pPr>
    </w:p>
    <w:p w14:paraId="3366CE48" w14:textId="0685A2A8" w:rsidR="638530D3" w:rsidRDefault="638530D3" w:rsidP="638530D3">
      <w:pPr>
        <w:ind w:left="720" w:hanging="436"/>
        <w:rPr>
          <w:rFonts w:ascii="Arial Narrow" w:hAnsi="Arial Narrow"/>
          <w:sz w:val="24"/>
          <w:szCs w:val="24"/>
          <w:lang w:val="de-DE"/>
        </w:rPr>
      </w:pPr>
    </w:p>
    <w:p w14:paraId="68A32FDA" w14:textId="05336931" w:rsidR="638530D3" w:rsidRDefault="638530D3" w:rsidP="638530D3">
      <w:pPr>
        <w:ind w:left="720" w:hanging="436"/>
        <w:rPr>
          <w:rFonts w:ascii="Arial Narrow" w:hAnsi="Arial Narrow"/>
          <w:sz w:val="24"/>
          <w:szCs w:val="24"/>
          <w:lang w:val="de-DE"/>
        </w:rPr>
      </w:pPr>
    </w:p>
    <w:p w14:paraId="231A1A21" w14:textId="77777777" w:rsidR="00F613C4" w:rsidRDefault="00F613C4">
      <w:pPr>
        <w:ind w:hanging="436"/>
        <w:rPr>
          <w:rFonts w:ascii="Arial Narrow" w:hAnsi="Arial Narrow"/>
          <w:sz w:val="24"/>
          <w:lang w:val="de-DE"/>
        </w:rPr>
      </w:pPr>
    </w:p>
    <w:p w14:paraId="3B692CE5" w14:textId="77777777" w:rsidR="00F613C4" w:rsidRDefault="00F613C4">
      <w:pPr>
        <w:rPr>
          <w:rFonts w:ascii="Arial Narrow" w:hAnsi="Arial Narrow"/>
          <w:b/>
          <w:sz w:val="24"/>
          <w:lang w:val="de-DE"/>
        </w:rPr>
      </w:pPr>
      <w:r>
        <w:rPr>
          <w:rFonts w:ascii="Arial Narrow" w:hAnsi="Arial Narrow"/>
          <w:b/>
          <w:sz w:val="24"/>
          <w:lang w:val="de-DE"/>
        </w:rPr>
        <w:t>4. Praktische Ausbildung</w:t>
      </w:r>
    </w:p>
    <w:p w14:paraId="4CEC1CEA" w14:textId="77777777" w:rsidR="00F613C4" w:rsidRDefault="00F613C4">
      <w:pPr>
        <w:rPr>
          <w:rFonts w:ascii="Arial Narrow" w:hAnsi="Arial Narrow"/>
          <w:sz w:val="24"/>
          <w:lang w:val="de-DE"/>
        </w:rPr>
      </w:pPr>
    </w:p>
    <w:p w14:paraId="191E210A" w14:textId="77777777" w:rsidR="00F613C4" w:rsidRDefault="00F613C4">
      <w:pPr>
        <w:numPr>
          <w:ilvl w:val="1"/>
          <w:numId w:val="4"/>
        </w:numPr>
        <w:ind w:hanging="436"/>
        <w:rPr>
          <w:rFonts w:ascii="Arial Narrow" w:hAnsi="Arial Narrow"/>
          <w:sz w:val="24"/>
          <w:lang w:val="de-DE"/>
        </w:rPr>
      </w:pPr>
      <w:r>
        <w:rPr>
          <w:rFonts w:ascii="Arial Narrow" w:hAnsi="Arial Narrow"/>
          <w:sz w:val="24"/>
          <w:lang w:val="de-DE"/>
        </w:rPr>
        <w:t>Die praktische Ausbildung wird nach dem von der Schule aufgestellten Ausbildungsplan durchgeführt. Sie erfolgt in dem mit der Schule verbundenen Kranke</w:t>
      </w:r>
      <w:r w:rsidR="00E874F4">
        <w:rPr>
          <w:rFonts w:ascii="Arial Narrow" w:hAnsi="Arial Narrow"/>
          <w:sz w:val="24"/>
          <w:lang w:val="de-DE"/>
        </w:rPr>
        <w:t xml:space="preserve">nhäusern </w:t>
      </w:r>
      <w:r w:rsidR="00D05607">
        <w:rPr>
          <w:rFonts w:ascii="Arial Narrow" w:hAnsi="Arial Narrow"/>
          <w:sz w:val="24"/>
          <w:lang w:val="de-DE"/>
        </w:rPr>
        <w:t>und/</w:t>
      </w:r>
      <w:r w:rsidR="00E874F4">
        <w:rPr>
          <w:rFonts w:ascii="Arial Narrow" w:hAnsi="Arial Narrow"/>
          <w:sz w:val="24"/>
          <w:lang w:val="de-DE"/>
        </w:rPr>
        <w:t xml:space="preserve">oder </w:t>
      </w:r>
      <w:r w:rsidR="00D05607">
        <w:rPr>
          <w:rFonts w:ascii="Arial Narrow" w:hAnsi="Arial Narrow"/>
          <w:sz w:val="24"/>
          <w:lang w:val="de-DE"/>
        </w:rPr>
        <w:t>stationären und ambulanten Pflegeeinrichtungen</w:t>
      </w:r>
      <w:r w:rsidR="005234AC">
        <w:rPr>
          <w:rFonts w:ascii="Arial Narrow" w:hAnsi="Arial Narrow"/>
          <w:sz w:val="24"/>
          <w:lang w:val="de-DE"/>
        </w:rPr>
        <w:t xml:space="preserve"> bzw. anderen Einsatzorten</w:t>
      </w:r>
      <w:r>
        <w:rPr>
          <w:rFonts w:ascii="Arial Narrow" w:hAnsi="Arial Narrow"/>
          <w:sz w:val="24"/>
          <w:lang w:val="de-DE"/>
        </w:rPr>
        <w:t xml:space="preserve">. Der Einsatz im </w:t>
      </w:r>
      <w:r w:rsidR="00D031B7">
        <w:rPr>
          <w:rFonts w:ascii="Arial Narrow" w:hAnsi="Arial Narrow"/>
          <w:sz w:val="24"/>
          <w:lang w:val="de-DE"/>
        </w:rPr>
        <w:t>Einzelnen</w:t>
      </w:r>
      <w:r>
        <w:rPr>
          <w:rFonts w:ascii="Arial Narrow" w:hAnsi="Arial Narrow"/>
          <w:sz w:val="24"/>
          <w:lang w:val="de-DE"/>
        </w:rPr>
        <w:t xml:space="preserve"> wird von der Schule im Einvernehmen mit der jeweiligen </w:t>
      </w:r>
      <w:r w:rsidR="005234AC">
        <w:rPr>
          <w:rFonts w:ascii="Arial Narrow" w:hAnsi="Arial Narrow"/>
          <w:sz w:val="24"/>
          <w:lang w:val="de-DE"/>
        </w:rPr>
        <w:t>Verantwortlichen</w:t>
      </w:r>
      <w:r>
        <w:rPr>
          <w:rFonts w:ascii="Arial Narrow" w:hAnsi="Arial Narrow"/>
          <w:sz w:val="24"/>
          <w:lang w:val="de-DE"/>
        </w:rPr>
        <w:t xml:space="preserve"> festgelegt.</w:t>
      </w:r>
    </w:p>
    <w:p w14:paraId="33E642EB" w14:textId="77777777" w:rsidR="00F613C4" w:rsidRDefault="00F613C4">
      <w:pPr>
        <w:rPr>
          <w:rFonts w:ascii="Arial Narrow" w:hAnsi="Arial Narrow"/>
          <w:sz w:val="24"/>
          <w:lang w:val="de-DE"/>
        </w:rPr>
      </w:pPr>
    </w:p>
    <w:p w14:paraId="23A1F363" w14:textId="77777777" w:rsidR="00F613C4" w:rsidRDefault="00F613C4">
      <w:pPr>
        <w:pStyle w:val="Textkrper-Zeileneinzug"/>
        <w:rPr>
          <w:rFonts w:ascii="Arial Narrow" w:hAnsi="Arial Narrow"/>
          <w:sz w:val="24"/>
          <w:lang w:val="de-DE"/>
        </w:rPr>
      </w:pPr>
      <w:r>
        <w:rPr>
          <w:rFonts w:ascii="Arial Narrow" w:hAnsi="Arial Narrow"/>
          <w:sz w:val="24"/>
          <w:lang w:val="de-DE"/>
        </w:rPr>
        <w:t>4.2</w:t>
      </w:r>
      <w:r>
        <w:rPr>
          <w:rFonts w:ascii="Arial Narrow" w:hAnsi="Arial Narrow"/>
          <w:sz w:val="24"/>
          <w:lang w:val="de-DE"/>
        </w:rPr>
        <w:tab/>
        <w:t>Die praktische Ausbildung im jeweiligen Ausbildungs</w:t>
      </w:r>
      <w:r>
        <w:rPr>
          <w:rFonts w:ascii="Arial Narrow" w:hAnsi="Arial Narrow"/>
          <w:sz w:val="24"/>
          <w:lang w:val="de-DE"/>
        </w:rPr>
        <w:softHyphen/>
        <w:t>bereich wird von:</w:t>
      </w:r>
    </w:p>
    <w:p w14:paraId="1702D16B" w14:textId="77777777" w:rsidR="00F613C4" w:rsidRDefault="00F613C4">
      <w:pPr>
        <w:pStyle w:val="Textkrper-Zeileneinzug"/>
        <w:ind w:firstLine="0"/>
        <w:rPr>
          <w:rFonts w:ascii="Arial Narrow" w:hAnsi="Arial Narrow"/>
          <w:sz w:val="24"/>
          <w:lang w:val="de-DE"/>
        </w:rPr>
      </w:pPr>
      <w:r>
        <w:rPr>
          <w:rFonts w:ascii="Arial Narrow" w:hAnsi="Arial Narrow"/>
          <w:sz w:val="24"/>
          <w:lang w:val="de-DE"/>
        </w:rPr>
        <w:lastRenderedPageBreak/>
        <w:t>Gesundheits- und Kranken</w:t>
      </w:r>
      <w:r>
        <w:rPr>
          <w:rFonts w:ascii="Arial Narrow" w:hAnsi="Arial Narrow"/>
          <w:sz w:val="24"/>
          <w:lang w:val="de-DE"/>
        </w:rPr>
        <w:softHyphen/>
      </w:r>
      <w:r w:rsidR="006E0BF9">
        <w:rPr>
          <w:rFonts w:ascii="Arial Narrow" w:hAnsi="Arial Narrow"/>
          <w:sz w:val="24"/>
          <w:lang w:val="de-DE"/>
        </w:rPr>
        <w:t>pfleger</w:t>
      </w:r>
      <w:r w:rsidR="009D189C">
        <w:rPr>
          <w:rFonts w:ascii="Arial Narrow" w:hAnsi="Arial Narrow"/>
          <w:sz w:val="24"/>
          <w:lang w:val="de-DE"/>
        </w:rPr>
        <w:t>I</w:t>
      </w:r>
      <w:r w:rsidR="006E0BF9">
        <w:rPr>
          <w:rFonts w:ascii="Arial Narrow" w:hAnsi="Arial Narrow"/>
          <w:sz w:val="24"/>
          <w:lang w:val="de-DE"/>
        </w:rPr>
        <w:t>nnen</w:t>
      </w:r>
      <w:r>
        <w:rPr>
          <w:rFonts w:ascii="Arial Narrow" w:hAnsi="Arial Narrow"/>
          <w:sz w:val="24"/>
          <w:lang w:val="de-DE"/>
        </w:rPr>
        <w:t xml:space="preserve"> / Altenpfle</w:t>
      </w:r>
      <w:r>
        <w:rPr>
          <w:rFonts w:ascii="Arial Narrow" w:hAnsi="Arial Narrow"/>
          <w:sz w:val="24"/>
          <w:lang w:val="de-DE"/>
        </w:rPr>
        <w:softHyphen/>
        <w:t>gerInnen / weiter</w:t>
      </w:r>
      <w:r w:rsidR="006E0BF9">
        <w:rPr>
          <w:rFonts w:ascii="Arial Narrow" w:hAnsi="Arial Narrow"/>
          <w:sz w:val="24"/>
          <w:lang w:val="de-DE"/>
        </w:rPr>
        <w:t xml:space="preserve">gebildeten </w:t>
      </w:r>
      <w:proofErr w:type="spellStart"/>
      <w:r w:rsidR="006E0BF9">
        <w:rPr>
          <w:rFonts w:ascii="Arial Narrow" w:hAnsi="Arial Narrow"/>
          <w:sz w:val="24"/>
          <w:lang w:val="de-DE"/>
        </w:rPr>
        <w:t>Praxisan</w:t>
      </w:r>
      <w:r w:rsidR="006E0BF9">
        <w:rPr>
          <w:rFonts w:ascii="Arial Narrow" w:hAnsi="Arial Narrow"/>
          <w:sz w:val="24"/>
          <w:lang w:val="de-DE"/>
        </w:rPr>
        <w:softHyphen/>
        <w:t>leiterInnen</w:t>
      </w:r>
      <w:proofErr w:type="spellEnd"/>
      <w:r w:rsidR="006E0BF9">
        <w:rPr>
          <w:rFonts w:ascii="Arial Narrow" w:hAnsi="Arial Narrow"/>
          <w:sz w:val="24"/>
          <w:lang w:val="de-DE"/>
        </w:rPr>
        <w:t xml:space="preserve"> </w:t>
      </w:r>
      <w:r>
        <w:rPr>
          <w:rFonts w:ascii="Arial Narrow" w:hAnsi="Arial Narrow"/>
          <w:sz w:val="24"/>
          <w:lang w:val="de-DE"/>
        </w:rPr>
        <w:t>/</w:t>
      </w:r>
      <w:r w:rsidR="006E0BF9">
        <w:rPr>
          <w:rFonts w:ascii="Arial Narrow" w:hAnsi="Arial Narrow"/>
          <w:sz w:val="24"/>
          <w:lang w:val="de-DE"/>
        </w:rPr>
        <w:t xml:space="preserve"> </w:t>
      </w:r>
      <w:r>
        <w:rPr>
          <w:rFonts w:ascii="Arial Narrow" w:hAnsi="Arial Narrow"/>
          <w:sz w:val="24"/>
          <w:lang w:val="de-DE"/>
        </w:rPr>
        <w:t>qualifizierten Fachkräften durchgeführt.</w:t>
      </w:r>
    </w:p>
    <w:p w14:paraId="6228AF0A" w14:textId="77777777" w:rsidR="00F613C4" w:rsidRDefault="00F613C4">
      <w:pPr>
        <w:pStyle w:val="Textkrper-Zeileneinzug"/>
        <w:rPr>
          <w:rFonts w:ascii="Arial Narrow" w:hAnsi="Arial Narrow"/>
          <w:sz w:val="24"/>
          <w:lang w:val="de-DE"/>
        </w:rPr>
      </w:pPr>
    </w:p>
    <w:p w14:paraId="4DD0032D" w14:textId="77777777" w:rsidR="00F613C4" w:rsidRDefault="00AB4B81">
      <w:pPr>
        <w:pStyle w:val="Textkrper-Einzug3"/>
        <w:jc w:val="left"/>
        <w:rPr>
          <w:rFonts w:ascii="Arial Narrow" w:hAnsi="Arial Narrow"/>
          <w:sz w:val="24"/>
          <w:lang w:val="de-DE"/>
        </w:rPr>
      </w:pPr>
      <w:r>
        <w:rPr>
          <w:rFonts w:ascii="Arial Narrow" w:hAnsi="Arial Narrow"/>
          <w:sz w:val="24"/>
          <w:lang w:val="de-DE"/>
        </w:rPr>
        <w:t>4.3</w:t>
      </w:r>
      <w:r>
        <w:rPr>
          <w:rFonts w:ascii="Arial Narrow" w:hAnsi="Arial Narrow"/>
          <w:sz w:val="24"/>
          <w:lang w:val="de-DE"/>
        </w:rPr>
        <w:tab/>
      </w:r>
      <w:r w:rsidR="00392505" w:rsidRPr="00392505">
        <w:rPr>
          <w:rFonts w:ascii="Arial Narrow" w:hAnsi="Arial Narrow"/>
          <w:sz w:val="24"/>
          <w:lang w:val="de-DE"/>
        </w:rPr>
        <w:t>Die Ableistung der N</w:t>
      </w:r>
      <w:r w:rsidR="00392505">
        <w:rPr>
          <w:rFonts w:ascii="Arial Narrow" w:hAnsi="Arial Narrow"/>
          <w:sz w:val="24"/>
          <w:lang w:val="de-DE"/>
        </w:rPr>
        <w:t>achtdienste wird nach § 1 Abs. 6</w:t>
      </w:r>
      <w:r w:rsidR="00392505" w:rsidRPr="00392505">
        <w:rPr>
          <w:rFonts w:ascii="Arial Narrow" w:hAnsi="Arial Narrow"/>
          <w:sz w:val="24"/>
          <w:lang w:val="de-DE"/>
        </w:rPr>
        <w:t xml:space="preserve"> der Ausbildungs- und </w:t>
      </w:r>
      <w:proofErr w:type="spellStart"/>
      <w:r w:rsidR="00392505" w:rsidRPr="00392505">
        <w:rPr>
          <w:rFonts w:ascii="Arial Narrow" w:hAnsi="Arial Narrow"/>
          <w:sz w:val="24"/>
          <w:lang w:val="de-DE"/>
        </w:rPr>
        <w:t>Prüfungsverord-nung</w:t>
      </w:r>
      <w:proofErr w:type="spellEnd"/>
      <w:r w:rsidR="00392505" w:rsidRPr="00392505">
        <w:rPr>
          <w:rFonts w:ascii="Arial Narrow" w:hAnsi="Arial Narrow"/>
          <w:sz w:val="24"/>
          <w:lang w:val="de-DE"/>
        </w:rPr>
        <w:t xml:space="preserve"> </w:t>
      </w:r>
      <w:r w:rsidR="00392505">
        <w:rPr>
          <w:rFonts w:ascii="Arial Narrow" w:hAnsi="Arial Narrow"/>
          <w:sz w:val="24"/>
          <w:lang w:val="de-DE"/>
        </w:rPr>
        <w:t xml:space="preserve">(mindestens 80, höchstens 120 Stunden der praktischen Ausbildung) </w:t>
      </w:r>
      <w:r w:rsidR="00392505" w:rsidRPr="00392505">
        <w:rPr>
          <w:rFonts w:ascii="Arial Narrow" w:hAnsi="Arial Narrow"/>
          <w:sz w:val="24"/>
          <w:lang w:val="de-DE"/>
        </w:rPr>
        <w:t>unter Berücksichtigu</w:t>
      </w:r>
      <w:r w:rsidR="00392505">
        <w:rPr>
          <w:rFonts w:ascii="Arial Narrow" w:hAnsi="Arial Narrow"/>
          <w:sz w:val="24"/>
          <w:lang w:val="de-DE"/>
        </w:rPr>
        <w:t>ng des jeweils geltenden Ausbil</w:t>
      </w:r>
      <w:r w:rsidR="00392505" w:rsidRPr="00392505">
        <w:rPr>
          <w:rFonts w:ascii="Arial Narrow" w:hAnsi="Arial Narrow"/>
          <w:sz w:val="24"/>
          <w:lang w:val="de-DE"/>
        </w:rPr>
        <w:t>dungsplanes geregelt.</w:t>
      </w:r>
      <w:r w:rsidR="00392505">
        <w:rPr>
          <w:rFonts w:ascii="Arial Narrow" w:hAnsi="Arial Narrow"/>
          <w:sz w:val="24"/>
          <w:lang w:val="de-DE"/>
        </w:rPr>
        <w:t xml:space="preserve"> </w:t>
      </w:r>
    </w:p>
    <w:p w14:paraId="4016A872" w14:textId="77777777" w:rsidR="00F613C4" w:rsidRDefault="00F613C4">
      <w:pPr>
        <w:ind w:hanging="436"/>
        <w:rPr>
          <w:rFonts w:ascii="Arial Narrow" w:hAnsi="Arial Narrow"/>
          <w:sz w:val="24"/>
          <w:lang w:val="de-DE"/>
        </w:rPr>
      </w:pPr>
    </w:p>
    <w:p w14:paraId="4048E1C0" w14:textId="77777777" w:rsidR="00F613C4" w:rsidRDefault="00F613C4">
      <w:pPr>
        <w:numPr>
          <w:ilvl w:val="1"/>
          <w:numId w:val="5"/>
        </w:numPr>
        <w:ind w:hanging="436"/>
        <w:rPr>
          <w:rFonts w:ascii="Arial Narrow" w:hAnsi="Arial Narrow"/>
          <w:sz w:val="24"/>
          <w:lang w:val="de-DE"/>
        </w:rPr>
      </w:pPr>
      <w:r>
        <w:rPr>
          <w:rFonts w:ascii="Arial Narrow" w:hAnsi="Arial Narrow"/>
          <w:sz w:val="24"/>
          <w:lang w:val="de-DE"/>
        </w:rPr>
        <w:t>Die Leistungen der KursteilnehmerInnen während der praktischen Ausbildung werden von den in 4.2 an der praktischen Ausbildung beteilig</w:t>
      </w:r>
      <w:r w:rsidR="00416493">
        <w:rPr>
          <w:rFonts w:ascii="Arial Narrow" w:hAnsi="Arial Narrow"/>
          <w:sz w:val="24"/>
          <w:lang w:val="de-DE"/>
        </w:rPr>
        <w:t>ten Personen beurteilt und mit den Auszubildenden</w:t>
      </w:r>
      <w:r>
        <w:rPr>
          <w:rFonts w:ascii="Arial Narrow" w:hAnsi="Arial Narrow"/>
          <w:sz w:val="24"/>
          <w:lang w:val="de-DE"/>
        </w:rPr>
        <w:t xml:space="preserve"> besprochen. Der Beurteilungsbogen wird von ihr/ihm zusammen mit den anderen an der Ausbildung beteiligten Personen u</w:t>
      </w:r>
      <w:r w:rsidR="00416493">
        <w:rPr>
          <w:rFonts w:ascii="Arial Narrow" w:hAnsi="Arial Narrow"/>
          <w:sz w:val="24"/>
          <w:lang w:val="de-DE"/>
        </w:rPr>
        <w:t>nterschrieben. Die/der Auszubildende</w:t>
      </w:r>
      <w:r>
        <w:rPr>
          <w:rFonts w:ascii="Arial Narrow" w:hAnsi="Arial Narrow"/>
          <w:sz w:val="24"/>
          <w:lang w:val="de-DE"/>
        </w:rPr>
        <w:t xml:space="preserve"> hat die Möglichkeit, eine Gegendarstellung zur Beurteilung abzugeben, die mit ihr/ihm zu erörtern ist. </w:t>
      </w:r>
    </w:p>
    <w:p w14:paraId="47094F67" w14:textId="1CA8E5ED" w:rsidR="00F613C4" w:rsidRDefault="18456A34" w:rsidP="638530D3">
      <w:pPr>
        <w:ind w:left="284"/>
        <w:rPr>
          <w:rFonts w:ascii="Arial Narrow" w:hAnsi="Arial Narrow"/>
          <w:sz w:val="24"/>
          <w:szCs w:val="24"/>
          <w:lang w:val="de-DE"/>
        </w:rPr>
      </w:pPr>
      <w:r w:rsidRPr="2127382B">
        <w:rPr>
          <w:rFonts w:ascii="Arial Narrow" w:hAnsi="Arial Narrow"/>
          <w:sz w:val="24"/>
          <w:szCs w:val="24"/>
          <w:lang w:val="de-DE"/>
        </w:rPr>
        <w:t>4.</w:t>
      </w:r>
      <w:r w:rsidR="2E029FDE" w:rsidRPr="2127382B">
        <w:rPr>
          <w:rFonts w:ascii="Arial Narrow" w:hAnsi="Arial Narrow"/>
          <w:sz w:val="24"/>
          <w:szCs w:val="24"/>
          <w:lang w:val="de-DE"/>
        </w:rPr>
        <w:t>5</w:t>
      </w:r>
      <w:r>
        <w:tab/>
      </w:r>
      <w:r w:rsidRPr="2127382B">
        <w:rPr>
          <w:rFonts w:ascii="Arial Narrow" w:hAnsi="Arial Narrow"/>
          <w:sz w:val="24"/>
          <w:szCs w:val="24"/>
          <w:lang w:val="de-DE"/>
        </w:rPr>
        <w:t>Während der praktischen Einsätze erfolgen Prax</w:t>
      </w:r>
      <w:r w:rsidR="7EC8CDA4" w:rsidRPr="2127382B">
        <w:rPr>
          <w:rFonts w:ascii="Arial Narrow" w:hAnsi="Arial Narrow"/>
          <w:sz w:val="24"/>
          <w:szCs w:val="24"/>
          <w:lang w:val="de-DE"/>
        </w:rPr>
        <w:t>i</w:t>
      </w:r>
      <w:r w:rsidRPr="2127382B">
        <w:rPr>
          <w:rFonts w:ascii="Arial Narrow" w:hAnsi="Arial Narrow"/>
          <w:sz w:val="24"/>
          <w:szCs w:val="24"/>
          <w:lang w:val="de-DE"/>
        </w:rPr>
        <w:t xml:space="preserve">sbegleitungen durch die Lehrer*innen des </w:t>
      </w:r>
      <w:r>
        <w:tab/>
      </w:r>
      <w:r w:rsidRPr="2127382B">
        <w:rPr>
          <w:rFonts w:ascii="Arial Narrow" w:hAnsi="Arial Narrow"/>
          <w:sz w:val="24"/>
          <w:szCs w:val="24"/>
          <w:lang w:val="de-DE"/>
        </w:rPr>
        <w:t>BZPB. Die Termine werden von der jeweiligen L</w:t>
      </w:r>
      <w:r w:rsidR="3BD42B98" w:rsidRPr="2127382B">
        <w:rPr>
          <w:rFonts w:ascii="Arial Narrow" w:hAnsi="Arial Narrow"/>
          <w:sz w:val="24"/>
          <w:szCs w:val="24"/>
          <w:lang w:val="de-DE"/>
        </w:rPr>
        <w:t>ehrkraft</w:t>
      </w:r>
      <w:r w:rsidR="39B9329F" w:rsidRPr="2127382B">
        <w:rPr>
          <w:rFonts w:ascii="Arial Narrow" w:hAnsi="Arial Narrow"/>
          <w:sz w:val="24"/>
          <w:szCs w:val="24"/>
          <w:lang w:val="de-DE"/>
        </w:rPr>
        <w:t xml:space="preserve"> vereinbart. Falls der/die</w:t>
      </w:r>
      <w:r>
        <w:br/>
      </w:r>
      <w:r w:rsidR="4CB5DE1A" w:rsidRPr="2127382B">
        <w:rPr>
          <w:rFonts w:ascii="Arial Narrow" w:hAnsi="Arial Narrow"/>
          <w:sz w:val="24"/>
          <w:szCs w:val="24"/>
          <w:lang w:val="de-DE"/>
        </w:rPr>
        <w:t xml:space="preserve">       </w:t>
      </w:r>
      <w:r w:rsidR="39B9329F" w:rsidRPr="2127382B">
        <w:rPr>
          <w:rFonts w:ascii="Arial Narrow" w:hAnsi="Arial Narrow"/>
          <w:sz w:val="24"/>
          <w:szCs w:val="24"/>
          <w:lang w:val="de-DE"/>
        </w:rPr>
        <w:t xml:space="preserve"> Auszubildende den Termin nicht wahrnehmen kann, </w:t>
      </w:r>
      <w:r w:rsidR="079CD841" w:rsidRPr="2127382B">
        <w:rPr>
          <w:rFonts w:ascii="Arial Narrow" w:hAnsi="Arial Narrow"/>
          <w:sz w:val="24"/>
          <w:szCs w:val="24"/>
          <w:lang w:val="de-DE"/>
        </w:rPr>
        <w:t xml:space="preserve">muss er/sie dies unverzüglich der </w:t>
      </w:r>
      <w:r>
        <w:br/>
      </w:r>
      <w:r w:rsidR="079CD841" w:rsidRPr="2127382B">
        <w:rPr>
          <w:rFonts w:ascii="Arial Narrow" w:hAnsi="Arial Narrow"/>
          <w:sz w:val="24"/>
          <w:szCs w:val="24"/>
          <w:lang w:val="de-DE"/>
        </w:rPr>
        <w:t xml:space="preserve">        Lehrkraft mitteilen und einen neuen Termin vereinbaren.</w:t>
      </w:r>
      <w:r w:rsidR="1B79619B" w:rsidRPr="2127382B">
        <w:rPr>
          <w:rFonts w:ascii="Arial Narrow" w:hAnsi="Arial Narrow"/>
          <w:sz w:val="24"/>
          <w:szCs w:val="24"/>
          <w:lang w:val="de-DE"/>
        </w:rPr>
        <w:t xml:space="preserve"> Sollte dies nicht erfolgen kann/wird</w:t>
      </w:r>
      <w:r>
        <w:br/>
      </w:r>
      <w:r w:rsidR="1B79619B" w:rsidRPr="2127382B">
        <w:rPr>
          <w:rFonts w:ascii="Arial Narrow" w:hAnsi="Arial Narrow"/>
          <w:sz w:val="24"/>
          <w:szCs w:val="24"/>
          <w:lang w:val="de-DE"/>
        </w:rPr>
        <w:t xml:space="preserve">        es arbeitsrechtliche Konsequenzen haben.</w:t>
      </w:r>
    </w:p>
    <w:p w14:paraId="4B37F54A" w14:textId="27591D5F" w:rsidR="00F613C4" w:rsidRDefault="1B79619B" w:rsidP="2127382B">
      <w:pPr>
        <w:ind w:left="720" w:hanging="436"/>
        <w:rPr>
          <w:rFonts w:ascii="Arial Narrow" w:hAnsi="Arial Narrow"/>
          <w:sz w:val="24"/>
          <w:szCs w:val="24"/>
          <w:lang w:val="de-DE"/>
        </w:rPr>
      </w:pPr>
      <w:r w:rsidRPr="2127382B">
        <w:rPr>
          <w:rFonts w:ascii="Arial Narrow" w:hAnsi="Arial Narrow"/>
          <w:sz w:val="24"/>
          <w:szCs w:val="24"/>
          <w:lang w:val="de-DE"/>
        </w:rPr>
        <w:t>4.6</w:t>
      </w:r>
      <w:r w:rsidR="00F613C4">
        <w:tab/>
      </w:r>
      <w:r w:rsidR="00F613C4" w:rsidRPr="2127382B">
        <w:rPr>
          <w:rFonts w:ascii="Arial Narrow" w:hAnsi="Arial Narrow"/>
          <w:sz w:val="24"/>
          <w:szCs w:val="24"/>
          <w:lang w:val="de-DE"/>
        </w:rPr>
        <w:t xml:space="preserve">Die Schutzkleidung wird kostenlos zur Verfügung gestellt. </w:t>
      </w:r>
    </w:p>
    <w:p w14:paraId="3CC9EDAD" w14:textId="77777777" w:rsidR="001632B8" w:rsidRDefault="001632B8" w:rsidP="00A81BA6">
      <w:pPr>
        <w:pStyle w:val="Listenabsatz"/>
        <w:rPr>
          <w:rFonts w:ascii="Arial Narrow" w:hAnsi="Arial Narrow"/>
          <w:sz w:val="24"/>
          <w:lang w:val="de-DE"/>
        </w:rPr>
      </w:pPr>
    </w:p>
    <w:p w14:paraId="0726A7D0" w14:textId="77777777" w:rsidR="00BF7A46" w:rsidRDefault="00BF7A46">
      <w:pPr>
        <w:rPr>
          <w:rFonts w:ascii="Arial Narrow" w:hAnsi="Arial Narrow"/>
          <w:sz w:val="24"/>
          <w:lang w:val="de-DE"/>
        </w:rPr>
      </w:pPr>
    </w:p>
    <w:p w14:paraId="71007C53" w14:textId="77777777" w:rsidR="00F613C4" w:rsidRDefault="00F613C4">
      <w:pPr>
        <w:numPr>
          <w:ilvl w:val="0"/>
          <w:numId w:val="6"/>
        </w:numPr>
        <w:tabs>
          <w:tab w:val="clear" w:pos="716"/>
          <w:tab w:val="num" w:pos="284"/>
        </w:tabs>
        <w:ind w:hanging="716"/>
        <w:rPr>
          <w:rFonts w:ascii="Arial Narrow" w:hAnsi="Arial Narrow"/>
          <w:b/>
          <w:sz w:val="24"/>
          <w:lang w:val="de-DE"/>
        </w:rPr>
      </w:pPr>
      <w:r>
        <w:rPr>
          <w:rFonts w:ascii="Arial Narrow" w:hAnsi="Arial Narrow"/>
          <w:b/>
          <w:sz w:val="24"/>
          <w:lang w:val="de-DE"/>
        </w:rPr>
        <w:t>Lernzielkontrollen</w:t>
      </w:r>
    </w:p>
    <w:p w14:paraId="3AAE7959" w14:textId="77777777" w:rsidR="00F613C4" w:rsidRDefault="00F613C4">
      <w:pPr>
        <w:ind w:left="284"/>
        <w:rPr>
          <w:rFonts w:ascii="Arial Narrow" w:hAnsi="Arial Narrow"/>
          <w:sz w:val="24"/>
          <w:lang w:val="de-DE"/>
        </w:rPr>
      </w:pPr>
    </w:p>
    <w:p w14:paraId="527229F7" w14:textId="77777777" w:rsidR="00F613C4" w:rsidRDefault="00F613C4">
      <w:pPr>
        <w:numPr>
          <w:ilvl w:val="1"/>
          <w:numId w:val="6"/>
        </w:numPr>
        <w:rPr>
          <w:rFonts w:ascii="Arial Narrow" w:hAnsi="Arial Narrow"/>
          <w:sz w:val="24"/>
          <w:lang w:val="de-DE"/>
        </w:rPr>
      </w:pPr>
      <w:r>
        <w:rPr>
          <w:rFonts w:ascii="Arial Narrow" w:hAnsi="Arial Narrow"/>
          <w:sz w:val="24"/>
          <w:lang w:val="de-DE"/>
        </w:rPr>
        <w:t xml:space="preserve">Während der gesamten Ausbildung finden schriftliche, mündliche und praktische Lernzielkontrollen statt, an denen der/die </w:t>
      </w:r>
      <w:r w:rsidR="00036534">
        <w:rPr>
          <w:rFonts w:ascii="Arial Narrow" w:hAnsi="Arial Narrow"/>
          <w:sz w:val="24"/>
          <w:lang w:val="de-DE"/>
        </w:rPr>
        <w:t>Auszubildende</w:t>
      </w:r>
      <w:r>
        <w:rPr>
          <w:rFonts w:ascii="Arial Narrow" w:hAnsi="Arial Narrow"/>
          <w:sz w:val="24"/>
          <w:lang w:val="de-DE"/>
        </w:rPr>
        <w:t xml:space="preserve"> teilzunehmen hat. </w:t>
      </w:r>
    </w:p>
    <w:p w14:paraId="00C0D262" w14:textId="77777777" w:rsidR="00F613C4" w:rsidRDefault="00F613C4">
      <w:pPr>
        <w:ind w:left="284"/>
        <w:rPr>
          <w:rFonts w:ascii="Arial Narrow" w:hAnsi="Arial Narrow"/>
          <w:sz w:val="24"/>
          <w:lang w:val="de-DE"/>
        </w:rPr>
      </w:pPr>
    </w:p>
    <w:p w14:paraId="0053B16D" w14:textId="77777777" w:rsidR="00F613C4" w:rsidRDefault="00F613C4">
      <w:pPr>
        <w:pStyle w:val="Textkrper-Einzug2"/>
        <w:tabs>
          <w:tab w:val="clear" w:pos="284"/>
          <w:tab w:val="clear" w:pos="709"/>
        </w:tabs>
        <w:jc w:val="left"/>
        <w:rPr>
          <w:rFonts w:ascii="Arial Narrow" w:hAnsi="Arial Narrow"/>
          <w:sz w:val="24"/>
          <w:lang w:val="de-DE"/>
        </w:rPr>
      </w:pPr>
      <w:r>
        <w:rPr>
          <w:rFonts w:ascii="Arial Narrow" w:hAnsi="Arial Narrow"/>
          <w:sz w:val="24"/>
          <w:lang w:val="de-DE"/>
        </w:rPr>
        <w:t xml:space="preserve">Die Lernzielkontrollen können Leistungsnachweise in Form von Klausuren, Berichten, Referaten und praktischen Demonstrationen sein. Soweit diese bewertet werden, sind sie mindestens eine Woche im </w:t>
      </w:r>
      <w:r w:rsidR="00114493">
        <w:rPr>
          <w:rFonts w:ascii="Arial Narrow" w:hAnsi="Arial Narrow"/>
          <w:sz w:val="24"/>
          <w:lang w:val="de-DE"/>
        </w:rPr>
        <w:t>Voraus</w:t>
      </w:r>
      <w:r>
        <w:rPr>
          <w:rFonts w:ascii="Arial Narrow" w:hAnsi="Arial Narrow"/>
          <w:sz w:val="24"/>
          <w:lang w:val="de-DE"/>
        </w:rPr>
        <w:t xml:space="preserve"> anzukündigen. </w:t>
      </w:r>
    </w:p>
    <w:p w14:paraId="25CA6271" w14:textId="77777777" w:rsidR="00F613C4" w:rsidRDefault="00F613C4">
      <w:pPr>
        <w:rPr>
          <w:rFonts w:ascii="Arial Narrow" w:hAnsi="Arial Narrow"/>
          <w:sz w:val="24"/>
          <w:lang w:val="de-DE"/>
        </w:rPr>
      </w:pPr>
    </w:p>
    <w:p w14:paraId="602F3EBC" w14:textId="77777777" w:rsidR="00F613C4" w:rsidRPr="00FB4A44" w:rsidRDefault="00F613C4" w:rsidP="00FB4A44">
      <w:pPr>
        <w:numPr>
          <w:ilvl w:val="1"/>
          <w:numId w:val="6"/>
        </w:numPr>
        <w:rPr>
          <w:rFonts w:ascii="Arial Narrow" w:hAnsi="Arial Narrow"/>
          <w:sz w:val="24"/>
          <w:lang w:val="de-DE"/>
        </w:rPr>
      </w:pPr>
      <w:r w:rsidRPr="00870229">
        <w:rPr>
          <w:rFonts w:ascii="Arial Narrow" w:hAnsi="Arial Narrow"/>
          <w:sz w:val="24"/>
          <w:lang w:val="de-DE"/>
        </w:rPr>
        <w:t>Grundsätzlich werden die Lernzielkontrollen nachgeholt.</w:t>
      </w:r>
      <w:r w:rsidR="00FB4A44">
        <w:rPr>
          <w:rFonts w:ascii="Arial Narrow" w:hAnsi="Arial Narrow"/>
          <w:sz w:val="24"/>
          <w:lang w:val="de-DE"/>
        </w:rPr>
        <w:br/>
        <w:t>Um einen neuen Termin für die Lernzielkontrol</w:t>
      </w:r>
      <w:r w:rsidR="00416493">
        <w:rPr>
          <w:rFonts w:ascii="Arial Narrow" w:hAnsi="Arial Narrow"/>
          <w:sz w:val="24"/>
          <w:lang w:val="de-DE"/>
        </w:rPr>
        <w:t>le bemüht sich der/die Auszubildende</w:t>
      </w:r>
      <w:r w:rsidR="00FB4A44">
        <w:rPr>
          <w:rFonts w:ascii="Arial Narrow" w:hAnsi="Arial Narrow"/>
          <w:sz w:val="24"/>
          <w:lang w:val="de-DE"/>
        </w:rPr>
        <w:t xml:space="preserve"> spätestens am ersten Tag nach dem Fehlen durch Kontaktaufnahme mit Kursleitung, </w:t>
      </w:r>
      <w:proofErr w:type="spellStart"/>
      <w:r w:rsidR="00FB4A44">
        <w:rPr>
          <w:rFonts w:ascii="Arial Narrow" w:hAnsi="Arial Narrow"/>
          <w:sz w:val="24"/>
          <w:lang w:val="de-DE"/>
        </w:rPr>
        <w:t>PrüferIn</w:t>
      </w:r>
      <w:proofErr w:type="spellEnd"/>
      <w:r w:rsidR="00FB4A44">
        <w:rPr>
          <w:rFonts w:ascii="Arial Narrow" w:hAnsi="Arial Narrow"/>
          <w:sz w:val="24"/>
          <w:lang w:val="de-DE"/>
        </w:rPr>
        <w:t xml:space="preserve"> bzw. Sekretariat.</w:t>
      </w:r>
    </w:p>
    <w:p w14:paraId="0F8690C9" w14:textId="77777777" w:rsidR="00F613C4" w:rsidRDefault="00F613C4">
      <w:pPr>
        <w:ind w:left="284"/>
        <w:rPr>
          <w:rFonts w:ascii="Arial Narrow" w:hAnsi="Arial Narrow"/>
          <w:sz w:val="24"/>
          <w:lang w:val="de-DE"/>
        </w:rPr>
      </w:pPr>
    </w:p>
    <w:p w14:paraId="386D245F" w14:textId="77777777" w:rsidR="00F613C4" w:rsidRDefault="00F613C4">
      <w:pPr>
        <w:numPr>
          <w:ilvl w:val="1"/>
          <w:numId w:val="6"/>
        </w:numPr>
        <w:rPr>
          <w:rFonts w:ascii="Arial Narrow" w:hAnsi="Arial Narrow"/>
          <w:sz w:val="24"/>
          <w:lang w:val="de-DE"/>
        </w:rPr>
      </w:pPr>
      <w:r>
        <w:rPr>
          <w:rFonts w:ascii="Arial Narrow" w:hAnsi="Arial Narrow"/>
          <w:sz w:val="24"/>
          <w:lang w:val="de-DE"/>
        </w:rPr>
        <w:t xml:space="preserve">Bei der Weigerung an einer der in 5.1 genannten Lernzielkontrollen teilzunehmen oder eine der dort genannten Arbeiten abzugeben, wird die betreffende Lernzielkontrolle mit der Note “ungenügend” bewertet. Die gleiche Bewertung erfolgt, wenn sich ein/e Kursteilnehmer/in aus Gründen, die er/sie schuldhaft zu vertreten hat, einer Beurteilung entzieht. </w:t>
      </w:r>
    </w:p>
    <w:p w14:paraId="7D29CD0A" w14:textId="77777777" w:rsidR="001D67E9" w:rsidRDefault="001D67E9" w:rsidP="001D67E9">
      <w:pPr>
        <w:pStyle w:val="Listenabsatz"/>
        <w:rPr>
          <w:rFonts w:ascii="Arial Narrow" w:hAnsi="Arial Narrow"/>
          <w:sz w:val="24"/>
          <w:lang w:val="de-DE"/>
        </w:rPr>
      </w:pPr>
    </w:p>
    <w:p w14:paraId="76823B4C" w14:textId="07D910BD" w:rsidR="001D67E9" w:rsidRDefault="001D67E9">
      <w:pPr>
        <w:numPr>
          <w:ilvl w:val="1"/>
          <w:numId w:val="6"/>
        </w:numPr>
        <w:rPr>
          <w:rFonts w:ascii="Arial Narrow" w:hAnsi="Arial Narrow"/>
          <w:sz w:val="24"/>
          <w:lang w:val="de-DE"/>
        </w:rPr>
      </w:pPr>
      <w:r>
        <w:rPr>
          <w:rFonts w:ascii="Arial Narrow" w:hAnsi="Arial Narrow"/>
          <w:sz w:val="24"/>
          <w:lang w:val="de-DE"/>
        </w:rPr>
        <w:t xml:space="preserve">Bedient sich ein*e Auszubildende*r zur Erbringung einer Prüfungsleistung unerlaubter Hilfe, so begeht er/sie eine Täuschungshandlung. </w:t>
      </w:r>
    </w:p>
    <w:p w14:paraId="2785C4BE" w14:textId="77777777" w:rsidR="001D67E9" w:rsidRDefault="001D67E9" w:rsidP="001D67E9">
      <w:pPr>
        <w:pStyle w:val="Listenabsatz"/>
        <w:ind w:left="0"/>
        <w:rPr>
          <w:rFonts w:ascii="Arial Narrow" w:hAnsi="Arial Narrow"/>
          <w:sz w:val="24"/>
          <w:lang w:val="de-DE"/>
        </w:rPr>
      </w:pPr>
    </w:p>
    <w:p w14:paraId="63C2D6EF" w14:textId="77777777" w:rsidR="001D67E9" w:rsidRPr="001D67E9" w:rsidRDefault="001D67E9" w:rsidP="001D67E9">
      <w:pPr>
        <w:ind w:left="716"/>
        <w:rPr>
          <w:rFonts w:ascii="Arial Narrow" w:hAnsi="Arial Narrow"/>
          <w:sz w:val="24"/>
          <w:lang w:val="de-DE"/>
        </w:rPr>
      </w:pPr>
      <w:r w:rsidRPr="001D67E9">
        <w:rPr>
          <w:rFonts w:ascii="Arial Narrow" w:hAnsi="Arial Narrow"/>
          <w:sz w:val="24"/>
          <w:lang w:val="de-DE"/>
        </w:rPr>
        <w:t>Daher gilt als Täuschungsversuch oder Täuschung z. B.:</w:t>
      </w:r>
    </w:p>
    <w:p w14:paraId="44BC7686" w14:textId="77777777" w:rsidR="001D67E9" w:rsidRPr="001D67E9" w:rsidRDefault="001D67E9" w:rsidP="001D67E9">
      <w:pPr>
        <w:ind w:left="716"/>
        <w:rPr>
          <w:rFonts w:ascii="Arial Narrow" w:hAnsi="Arial Narrow"/>
          <w:sz w:val="24"/>
          <w:lang w:val="de-DE"/>
        </w:rPr>
      </w:pPr>
    </w:p>
    <w:p w14:paraId="0D1BDB82" w14:textId="77777777" w:rsidR="001D67E9" w:rsidRPr="001D67E9" w:rsidRDefault="001D67E9" w:rsidP="001D67E9">
      <w:pPr>
        <w:numPr>
          <w:ilvl w:val="0"/>
          <w:numId w:val="10"/>
        </w:numPr>
        <w:rPr>
          <w:rFonts w:ascii="Arial Narrow" w:hAnsi="Arial Narrow"/>
          <w:sz w:val="24"/>
          <w:lang w:val="de-DE"/>
        </w:rPr>
      </w:pPr>
      <w:r w:rsidRPr="001D67E9">
        <w:rPr>
          <w:rFonts w:ascii="Arial Narrow" w:hAnsi="Arial Narrow"/>
          <w:sz w:val="24"/>
          <w:lang w:val="de-DE"/>
        </w:rPr>
        <w:t>Abschreiben</w:t>
      </w:r>
    </w:p>
    <w:p w14:paraId="00C0C221" w14:textId="77777777" w:rsidR="001D67E9" w:rsidRPr="001D67E9" w:rsidRDefault="001D67E9" w:rsidP="001D67E9">
      <w:pPr>
        <w:numPr>
          <w:ilvl w:val="0"/>
          <w:numId w:val="10"/>
        </w:numPr>
        <w:rPr>
          <w:rFonts w:ascii="Arial Narrow" w:hAnsi="Arial Narrow"/>
          <w:sz w:val="24"/>
          <w:lang w:val="de-DE"/>
        </w:rPr>
      </w:pPr>
      <w:r w:rsidRPr="001D67E9">
        <w:rPr>
          <w:rFonts w:ascii="Arial Narrow" w:hAnsi="Arial Narrow"/>
          <w:sz w:val="24"/>
          <w:lang w:val="de-DE"/>
        </w:rPr>
        <w:t>Verwenden von Spickzetteln</w:t>
      </w:r>
    </w:p>
    <w:p w14:paraId="7DE40C6E" w14:textId="77777777" w:rsidR="001D67E9" w:rsidRPr="001D67E9" w:rsidRDefault="001D67E9" w:rsidP="001D67E9">
      <w:pPr>
        <w:numPr>
          <w:ilvl w:val="0"/>
          <w:numId w:val="10"/>
        </w:numPr>
        <w:rPr>
          <w:rFonts w:ascii="Arial Narrow" w:hAnsi="Arial Narrow"/>
          <w:sz w:val="24"/>
          <w:lang w:val="de-DE"/>
        </w:rPr>
      </w:pPr>
      <w:r w:rsidRPr="001D67E9">
        <w:rPr>
          <w:rFonts w:ascii="Arial Narrow" w:hAnsi="Arial Narrow"/>
          <w:sz w:val="24"/>
          <w:lang w:val="de-DE"/>
        </w:rPr>
        <w:t>Vorsagen lassen</w:t>
      </w:r>
    </w:p>
    <w:p w14:paraId="30BDCAC1" w14:textId="77777777" w:rsidR="001D67E9" w:rsidRPr="001D67E9" w:rsidRDefault="001D67E9" w:rsidP="001D67E9">
      <w:pPr>
        <w:numPr>
          <w:ilvl w:val="0"/>
          <w:numId w:val="10"/>
        </w:numPr>
        <w:rPr>
          <w:rFonts w:ascii="Arial Narrow" w:hAnsi="Arial Narrow"/>
          <w:sz w:val="24"/>
          <w:lang w:val="de-DE"/>
        </w:rPr>
      </w:pPr>
      <w:r w:rsidRPr="001D67E9">
        <w:rPr>
          <w:rFonts w:ascii="Arial Narrow" w:hAnsi="Arial Narrow"/>
          <w:sz w:val="24"/>
          <w:lang w:val="de-DE"/>
        </w:rPr>
        <w:t>Heimliches Nachlesen von Unterrichtsmaterialien</w:t>
      </w:r>
    </w:p>
    <w:p w14:paraId="7C18179D" w14:textId="77777777" w:rsidR="001D67E9" w:rsidRPr="001D67E9" w:rsidRDefault="001D67E9" w:rsidP="001D67E9">
      <w:pPr>
        <w:numPr>
          <w:ilvl w:val="0"/>
          <w:numId w:val="10"/>
        </w:numPr>
        <w:rPr>
          <w:rFonts w:ascii="Arial Narrow" w:hAnsi="Arial Narrow"/>
          <w:sz w:val="24"/>
          <w:lang w:val="de-DE"/>
        </w:rPr>
      </w:pPr>
      <w:r w:rsidRPr="001D67E9">
        <w:rPr>
          <w:rFonts w:ascii="Arial Narrow" w:hAnsi="Arial Narrow"/>
          <w:sz w:val="24"/>
          <w:lang w:val="de-DE"/>
        </w:rPr>
        <w:t>Benutzen nicht erlaubter Wörterbücher</w:t>
      </w:r>
    </w:p>
    <w:p w14:paraId="434EE981" w14:textId="77777777" w:rsidR="001D67E9" w:rsidRPr="001D67E9" w:rsidRDefault="001D67E9" w:rsidP="001D67E9">
      <w:pPr>
        <w:numPr>
          <w:ilvl w:val="0"/>
          <w:numId w:val="10"/>
        </w:numPr>
        <w:rPr>
          <w:rFonts w:ascii="Arial Narrow" w:hAnsi="Arial Narrow"/>
          <w:sz w:val="24"/>
          <w:lang w:val="de-DE"/>
        </w:rPr>
      </w:pPr>
      <w:r w:rsidRPr="001D67E9">
        <w:rPr>
          <w:rFonts w:ascii="Arial Narrow" w:hAnsi="Arial Narrow"/>
          <w:sz w:val="24"/>
          <w:lang w:val="de-DE"/>
        </w:rPr>
        <w:lastRenderedPageBreak/>
        <w:t>Fremde Unterstützung bei der Anfertigung von Referaten oder Hausarbeiten</w:t>
      </w:r>
    </w:p>
    <w:p w14:paraId="1BB91C77" w14:textId="65F9ADF5" w:rsidR="001D67E9" w:rsidRDefault="001D67E9" w:rsidP="001D67E9">
      <w:pPr>
        <w:numPr>
          <w:ilvl w:val="0"/>
          <w:numId w:val="10"/>
        </w:numPr>
        <w:rPr>
          <w:rFonts w:ascii="Arial Narrow" w:hAnsi="Arial Narrow"/>
          <w:sz w:val="24"/>
          <w:lang w:val="de-DE"/>
        </w:rPr>
      </w:pPr>
      <w:r w:rsidRPr="001D67E9">
        <w:rPr>
          <w:rFonts w:ascii="Arial Narrow" w:hAnsi="Arial Narrow"/>
          <w:sz w:val="24"/>
          <w:lang w:val="de-DE"/>
        </w:rPr>
        <w:t>Kopieren von Arbeiten aus dem Internet</w:t>
      </w:r>
      <w:r>
        <w:rPr>
          <w:rFonts w:ascii="Arial Narrow" w:hAnsi="Arial Narrow"/>
          <w:sz w:val="24"/>
          <w:lang w:val="de-DE"/>
        </w:rPr>
        <w:t xml:space="preserve">, Nutzung von ChatGPT oder </w:t>
      </w:r>
      <w:proofErr w:type="spellStart"/>
      <w:r>
        <w:rPr>
          <w:rFonts w:ascii="Arial Narrow" w:hAnsi="Arial Narrow"/>
          <w:sz w:val="24"/>
          <w:lang w:val="de-DE"/>
        </w:rPr>
        <w:t>MyAI</w:t>
      </w:r>
      <w:proofErr w:type="spellEnd"/>
      <w:r>
        <w:rPr>
          <w:rFonts w:ascii="Arial Narrow" w:hAnsi="Arial Narrow"/>
          <w:sz w:val="24"/>
          <w:lang w:val="de-DE"/>
        </w:rPr>
        <w:t xml:space="preserve"> und weitere Dienste</w:t>
      </w:r>
    </w:p>
    <w:p w14:paraId="001B1A42" w14:textId="6201471E" w:rsidR="0015396A" w:rsidRPr="0015396A" w:rsidRDefault="0015396A" w:rsidP="0015396A">
      <w:pPr>
        <w:ind w:left="716"/>
        <w:rPr>
          <w:rFonts w:ascii="Arial Narrow" w:hAnsi="Arial Narrow"/>
          <w:sz w:val="24"/>
          <w:lang w:val="de-DE"/>
        </w:rPr>
      </w:pPr>
      <w:r>
        <w:rPr>
          <w:rFonts w:ascii="Arial Narrow" w:hAnsi="Arial Narrow"/>
          <w:sz w:val="24"/>
          <w:lang w:val="de-DE"/>
        </w:rPr>
        <w:t xml:space="preserve">Bei einer Täuschung </w:t>
      </w:r>
      <w:r w:rsidRPr="0015396A">
        <w:rPr>
          <w:rFonts w:ascii="Arial Narrow" w:hAnsi="Arial Narrow"/>
          <w:sz w:val="24"/>
          <w:lang w:val="de-DE"/>
        </w:rPr>
        <w:t xml:space="preserve">während einer Prüfung </w:t>
      </w:r>
      <w:r>
        <w:rPr>
          <w:rFonts w:ascii="Arial Narrow" w:hAnsi="Arial Narrow"/>
          <w:sz w:val="24"/>
          <w:lang w:val="de-DE"/>
        </w:rPr>
        <w:t xml:space="preserve">wird </w:t>
      </w:r>
      <w:r w:rsidRPr="0015396A">
        <w:rPr>
          <w:rFonts w:ascii="Arial Narrow" w:hAnsi="Arial Narrow"/>
          <w:sz w:val="24"/>
          <w:lang w:val="de-DE"/>
        </w:rPr>
        <w:t>die Lehrkraft eine der folgenden Maßnahmen</w:t>
      </w:r>
      <w:r>
        <w:rPr>
          <w:rFonts w:ascii="Arial Narrow" w:hAnsi="Arial Narrow"/>
          <w:sz w:val="24"/>
          <w:lang w:val="de-DE"/>
        </w:rPr>
        <w:t xml:space="preserve"> </w:t>
      </w:r>
      <w:r w:rsidRPr="0015396A">
        <w:rPr>
          <w:rFonts w:ascii="Arial Narrow" w:hAnsi="Arial Narrow"/>
          <w:sz w:val="24"/>
          <w:lang w:val="de-DE"/>
        </w:rPr>
        <w:t>ergreifen:</w:t>
      </w:r>
    </w:p>
    <w:p w14:paraId="2ACB05B5" w14:textId="64F9CCE7" w:rsidR="0015396A" w:rsidRPr="0015396A" w:rsidRDefault="0015396A" w:rsidP="0015396A">
      <w:pPr>
        <w:numPr>
          <w:ilvl w:val="0"/>
          <w:numId w:val="11"/>
        </w:numPr>
        <w:rPr>
          <w:rFonts w:ascii="Arial Narrow" w:hAnsi="Arial Narrow"/>
          <w:sz w:val="24"/>
          <w:lang w:val="de-DE"/>
        </w:rPr>
      </w:pPr>
      <w:r w:rsidRPr="0015396A">
        <w:rPr>
          <w:rFonts w:ascii="Arial Narrow" w:hAnsi="Arial Narrow"/>
          <w:sz w:val="24"/>
          <w:lang w:val="de-DE"/>
        </w:rPr>
        <w:t>Ermahnung oder Androhung weiterer Maßnahmen;</w:t>
      </w:r>
    </w:p>
    <w:p w14:paraId="4E191093" w14:textId="2EA809B3" w:rsidR="006104D8" w:rsidRDefault="0015396A" w:rsidP="0015396A">
      <w:pPr>
        <w:numPr>
          <w:ilvl w:val="0"/>
          <w:numId w:val="11"/>
        </w:numPr>
        <w:rPr>
          <w:rFonts w:ascii="Arial Narrow" w:hAnsi="Arial Narrow"/>
          <w:sz w:val="24"/>
          <w:lang w:val="de-DE"/>
        </w:rPr>
      </w:pPr>
      <w:r w:rsidRPr="0015396A">
        <w:rPr>
          <w:rFonts w:ascii="Arial Narrow" w:hAnsi="Arial Narrow"/>
          <w:sz w:val="24"/>
          <w:lang w:val="de-DE"/>
        </w:rPr>
        <w:t>Beendigung der schriftlichen Arbeit mit der Note</w:t>
      </w:r>
      <w:r>
        <w:rPr>
          <w:rFonts w:ascii="Arial Narrow" w:hAnsi="Arial Narrow"/>
          <w:sz w:val="24"/>
          <w:lang w:val="de-DE"/>
        </w:rPr>
        <w:t xml:space="preserve"> „</w:t>
      </w:r>
      <w:r w:rsidRPr="0015396A">
        <w:rPr>
          <w:rFonts w:ascii="Arial Narrow" w:hAnsi="Arial Narrow"/>
          <w:sz w:val="24"/>
          <w:lang w:val="de-DE"/>
        </w:rPr>
        <w:t xml:space="preserve">ungenügend“ </w:t>
      </w:r>
    </w:p>
    <w:p w14:paraId="402FEBCD" w14:textId="6C508F7D" w:rsidR="0015396A" w:rsidRDefault="0015396A" w:rsidP="002A72DC">
      <w:pPr>
        <w:ind w:firstLine="720"/>
        <w:rPr>
          <w:rFonts w:ascii="Arial Narrow" w:hAnsi="Arial Narrow"/>
          <w:sz w:val="24"/>
          <w:lang w:val="de-DE"/>
        </w:rPr>
      </w:pPr>
      <w:r>
        <w:rPr>
          <w:rFonts w:ascii="Arial Narrow" w:hAnsi="Arial Narrow"/>
          <w:sz w:val="24"/>
          <w:lang w:val="de-DE"/>
        </w:rPr>
        <w:t>Im Falle von Plagiaten gelten die folgenden Maßnahmen:</w:t>
      </w:r>
    </w:p>
    <w:p w14:paraId="5EB12C44" w14:textId="3EC18A46" w:rsidR="0015396A" w:rsidRDefault="0015396A" w:rsidP="0015396A">
      <w:pPr>
        <w:numPr>
          <w:ilvl w:val="0"/>
          <w:numId w:val="13"/>
        </w:numPr>
        <w:rPr>
          <w:rFonts w:ascii="Arial Narrow" w:hAnsi="Arial Narrow"/>
          <w:sz w:val="24"/>
          <w:lang w:val="de-DE"/>
        </w:rPr>
      </w:pPr>
      <w:r w:rsidRPr="0015396A">
        <w:rPr>
          <w:rFonts w:ascii="Arial Narrow" w:hAnsi="Arial Narrow"/>
          <w:sz w:val="24"/>
          <w:lang w:val="de-DE"/>
        </w:rPr>
        <w:t>Werden Vollplagiate nachgewiesen, so wird die</w:t>
      </w:r>
      <w:r>
        <w:rPr>
          <w:rFonts w:ascii="Arial Narrow" w:hAnsi="Arial Narrow"/>
          <w:sz w:val="24"/>
          <w:lang w:val="de-DE"/>
        </w:rPr>
        <w:t xml:space="preserve"> </w:t>
      </w:r>
      <w:r w:rsidRPr="0015396A">
        <w:rPr>
          <w:rFonts w:ascii="Arial Narrow" w:hAnsi="Arial Narrow"/>
          <w:sz w:val="24"/>
          <w:lang w:val="de-DE"/>
        </w:rPr>
        <w:t>Aufgabe/Arbeit sowohl im inhaltlichen wie auch im</w:t>
      </w:r>
      <w:r>
        <w:rPr>
          <w:rFonts w:ascii="Arial Narrow" w:hAnsi="Arial Narrow"/>
          <w:sz w:val="24"/>
          <w:lang w:val="de-DE"/>
        </w:rPr>
        <w:t xml:space="preserve"> </w:t>
      </w:r>
      <w:r w:rsidRPr="0015396A">
        <w:rPr>
          <w:rFonts w:ascii="Arial Narrow" w:hAnsi="Arial Narrow"/>
          <w:sz w:val="24"/>
          <w:lang w:val="de-DE"/>
        </w:rPr>
        <w:t>formalen Bereich als ungenügend bewertet. Zudem</w:t>
      </w:r>
      <w:r>
        <w:rPr>
          <w:rFonts w:ascii="Arial Narrow" w:hAnsi="Arial Narrow"/>
          <w:sz w:val="24"/>
          <w:lang w:val="de-DE"/>
        </w:rPr>
        <w:t xml:space="preserve"> </w:t>
      </w:r>
      <w:r w:rsidRPr="0015396A">
        <w:rPr>
          <w:rFonts w:ascii="Arial Narrow" w:hAnsi="Arial Narrow"/>
          <w:sz w:val="24"/>
          <w:lang w:val="de-DE"/>
        </w:rPr>
        <w:t>werden disziplinarische Maßnahmen eingeleitet.</w:t>
      </w:r>
    </w:p>
    <w:p w14:paraId="4E72DB7A" w14:textId="7EFE2FEF" w:rsidR="0015396A" w:rsidRDefault="0015396A" w:rsidP="0015396A">
      <w:pPr>
        <w:numPr>
          <w:ilvl w:val="0"/>
          <w:numId w:val="13"/>
        </w:numPr>
        <w:rPr>
          <w:rFonts w:ascii="Arial Narrow" w:hAnsi="Arial Narrow"/>
          <w:sz w:val="24"/>
          <w:lang w:val="de-DE"/>
        </w:rPr>
      </w:pPr>
      <w:r w:rsidRPr="0015396A">
        <w:rPr>
          <w:rFonts w:ascii="Arial Narrow" w:hAnsi="Arial Narrow"/>
          <w:sz w:val="24"/>
          <w:lang w:val="de-DE"/>
        </w:rPr>
        <w:t>Werden vorsätzlich oder versehentlich einzelne</w:t>
      </w:r>
      <w:r>
        <w:rPr>
          <w:rFonts w:ascii="Arial Narrow" w:hAnsi="Arial Narrow"/>
          <w:sz w:val="24"/>
          <w:lang w:val="de-DE"/>
        </w:rPr>
        <w:t xml:space="preserve"> </w:t>
      </w:r>
      <w:r w:rsidRPr="0015396A">
        <w:rPr>
          <w:rFonts w:ascii="Arial Narrow" w:hAnsi="Arial Narrow"/>
          <w:sz w:val="24"/>
          <w:lang w:val="de-DE"/>
        </w:rPr>
        <w:t>Textpassagen oder Werkstücke ganz, in</w:t>
      </w:r>
      <w:r>
        <w:rPr>
          <w:rFonts w:ascii="Arial Narrow" w:hAnsi="Arial Narrow"/>
          <w:sz w:val="24"/>
          <w:lang w:val="de-DE"/>
        </w:rPr>
        <w:t xml:space="preserve"> </w:t>
      </w:r>
      <w:r w:rsidRPr="0015396A">
        <w:rPr>
          <w:rFonts w:ascii="Arial Narrow" w:hAnsi="Arial Narrow"/>
          <w:sz w:val="24"/>
          <w:lang w:val="de-DE"/>
        </w:rPr>
        <w:t>Versatzstücken oder umformuliert übernommen,</w:t>
      </w:r>
      <w:r>
        <w:rPr>
          <w:rFonts w:ascii="Arial Narrow" w:hAnsi="Arial Narrow"/>
          <w:sz w:val="24"/>
          <w:lang w:val="de-DE"/>
        </w:rPr>
        <w:t xml:space="preserve"> </w:t>
      </w:r>
      <w:r w:rsidRPr="0015396A">
        <w:rPr>
          <w:rFonts w:ascii="Arial Narrow" w:hAnsi="Arial Narrow"/>
          <w:sz w:val="24"/>
          <w:lang w:val="de-DE"/>
        </w:rPr>
        <w:t>ohne dass diese mit der entsprechenden</w:t>
      </w:r>
      <w:r>
        <w:rPr>
          <w:rFonts w:ascii="Arial Narrow" w:hAnsi="Arial Narrow"/>
          <w:sz w:val="24"/>
          <w:lang w:val="de-DE"/>
        </w:rPr>
        <w:t xml:space="preserve"> </w:t>
      </w:r>
      <w:r w:rsidRPr="0015396A">
        <w:rPr>
          <w:rFonts w:ascii="Arial Narrow" w:hAnsi="Arial Narrow"/>
          <w:sz w:val="24"/>
          <w:lang w:val="de-DE"/>
        </w:rPr>
        <w:t xml:space="preserve">Quellenangabe versehen werden (Teil-, </w:t>
      </w:r>
      <w:proofErr w:type="spellStart"/>
      <w:proofErr w:type="gramStart"/>
      <w:r w:rsidRPr="0015396A">
        <w:rPr>
          <w:rFonts w:ascii="Arial Narrow" w:hAnsi="Arial Narrow"/>
          <w:sz w:val="24"/>
          <w:lang w:val="de-DE"/>
        </w:rPr>
        <w:t>resp.verdeckte</w:t>
      </w:r>
      <w:proofErr w:type="spellEnd"/>
      <w:proofErr w:type="gramEnd"/>
      <w:r w:rsidRPr="0015396A">
        <w:rPr>
          <w:rFonts w:ascii="Arial Narrow" w:hAnsi="Arial Narrow"/>
          <w:sz w:val="24"/>
          <w:lang w:val="de-DE"/>
        </w:rPr>
        <w:t xml:space="preserve"> Plagiate), so wird die Fehlleistung unter</w:t>
      </w:r>
      <w:r>
        <w:rPr>
          <w:rFonts w:ascii="Arial Narrow" w:hAnsi="Arial Narrow"/>
          <w:sz w:val="24"/>
          <w:lang w:val="de-DE"/>
        </w:rPr>
        <w:t xml:space="preserve"> </w:t>
      </w:r>
      <w:r w:rsidRPr="0015396A">
        <w:rPr>
          <w:rFonts w:ascii="Arial Narrow" w:hAnsi="Arial Narrow"/>
          <w:sz w:val="24"/>
          <w:lang w:val="de-DE"/>
        </w:rPr>
        <w:t>Berücksichtigung der Verhältnismäßigkeit, auch</w:t>
      </w:r>
      <w:r>
        <w:rPr>
          <w:rFonts w:ascii="Arial Narrow" w:hAnsi="Arial Narrow"/>
          <w:sz w:val="24"/>
          <w:lang w:val="de-DE"/>
        </w:rPr>
        <w:t xml:space="preserve"> </w:t>
      </w:r>
      <w:r w:rsidRPr="0015396A">
        <w:rPr>
          <w:rFonts w:ascii="Arial Narrow" w:hAnsi="Arial Narrow"/>
          <w:sz w:val="24"/>
          <w:lang w:val="de-DE"/>
        </w:rPr>
        <w:t>wenn die Quelle erwähnt wird, mit einem</w:t>
      </w:r>
      <w:r>
        <w:rPr>
          <w:rFonts w:ascii="Arial Narrow" w:hAnsi="Arial Narrow"/>
          <w:sz w:val="24"/>
          <w:lang w:val="de-DE"/>
        </w:rPr>
        <w:t xml:space="preserve"> </w:t>
      </w:r>
      <w:r w:rsidRPr="0015396A">
        <w:rPr>
          <w:rFonts w:ascii="Arial Narrow" w:hAnsi="Arial Narrow"/>
          <w:sz w:val="24"/>
          <w:lang w:val="de-DE"/>
        </w:rPr>
        <w:t xml:space="preserve">Notenabzug sanktioniert. </w:t>
      </w:r>
    </w:p>
    <w:p w14:paraId="73C239E5" w14:textId="0221F7DF" w:rsidR="00D772DA" w:rsidRPr="0015396A" w:rsidRDefault="002A72DC" w:rsidP="002A72DC">
      <w:pPr>
        <w:ind w:left="716"/>
        <w:rPr>
          <w:rFonts w:ascii="Arial Narrow" w:hAnsi="Arial Narrow"/>
          <w:sz w:val="24"/>
          <w:lang w:val="de-DE"/>
        </w:rPr>
      </w:pPr>
      <w:r>
        <w:rPr>
          <w:rFonts w:ascii="Arial Narrow" w:hAnsi="Arial Narrow"/>
          <w:sz w:val="24"/>
          <w:lang w:val="de-DE"/>
        </w:rPr>
        <w:t>Bzgl. des Schriftlichen Examens gilt die Regelung aus dem Bremer Handbuch.</w:t>
      </w:r>
    </w:p>
    <w:p w14:paraId="329DBCDB" w14:textId="77777777" w:rsidR="00F613C4" w:rsidRDefault="00F613C4">
      <w:pPr>
        <w:numPr>
          <w:ilvl w:val="0"/>
          <w:numId w:val="6"/>
        </w:numPr>
        <w:tabs>
          <w:tab w:val="clear" w:pos="716"/>
          <w:tab w:val="num" w:pos="284"/>
        </w:tabs>
        <w:ind w:hanging="716"/>
        <w:rPr>
          <w:rFonts w:ascii="Arial Narrow" w:hAnsi="Arial Narrow"/>
          <w:b/>
          <w:sz w:val="24"/>
          <w:lang w:val="de-DE"/>
        </w:rPr>
      </w:pPr>
      <w:r>
        <w:rPr>
          <w:rFonts w:ascii="Arial Narrow" w:hAnsi="Arial Narrow"/>
          <w:b/>
          <w:sz w:val="24"/>
          <w:lang w:val="de-DE"/>
        </w:rPr>
        <w:t>Verhalten während der Ausbildung</w:t>
      </w:r>
    </w:p>
    <w:p w14:paraId="6862F526" w14:textId="77777777" w:rsidR="00F613C4" w:rsidRDefault="00F613C4">
      <w:pPr>
        <w:ind w:left="284"/>
        <w:rPr>
          <w:rFonts w:ascii="Arial Narrow" w:hAnsi="Arial Narrow"/>
          <w:sz w:val="24"/>
          <w:lang w:val="de-DE"/>
        </w:rPr>
      </w:pPr>
    </w:p>
    <w:p w14:paraId="3763999B" w14:textId="77777777" w:rsidR="00F613C4" w:rsidRPr="007346D0" w:rsidRDefault="00F613C4" w:rsidP="007346D0">
      <w:pPr>
        <w:numPr>
          <w:ilvl w:val="1"/>
          <w:numId w:val="6"/>
        </w:numPr>
        <w:rPr>
          <w:rFonts w:ascii="Arial Narrow" w:hAnsi="Arial Narrow"/>
          <w:sz w:val="24"/>
          <w:lang w:val="de-DE"/>
        </w:rPr>
      </w:pPr>
      <w:r w:rsidRPr="007346D0">
        <w:rPr>
          <w:rFonts w:ascii="Arial Narrow" w:hAnsi="Arial Narrow"/>
          <w:sz w:val="24"/>
          <w:lang w:val="de-DE"/>
        </w:rPr>
        <w:t xml:space="preserve">Aus dem Gebot der gegenseitigen Rücksichtnahme folgt, dass Störungen und andere Beeinträchtigungen des Unterrichts zu unterlassen sind. Im Unterricht und während schulischer Veranstaltungen sind </w:t>
      </w:r>
      <w:r w:rsidR="00D031B7" w:rsidRPr="007346D0">
        <w:rPr>
          <w:rFonts w:ascii="Arial Narrow" w:hAnsi="Arial Narrow"/>
          <w:sz w:val="24"/>
          <w:lang w:val="de-DE"/>
        </w:rPr>
        <w:t>Mobiltelefone auszuschalten</w:t>
      </w:r>
      <w:r w:rsidRPr="007346D0">
        <w:rPr>
          <w:rFonts w:ascii="Arial Narrow" w:hAnsi="Arial Narrow"/>
          <w:sz w:val="24"/>
          <w:lang w:val="de-DE"/>
        </w:rPr>
        <w:t>.</w:t>
      </w:r>
      <w:r w:rsidR="002C64BB">
        <w:rPr>
          <w:rFonts w:ascii="Arial Narrow" w:hAnsi="Arial Narrow"/>
          <w:sz w:val="24"/>
          <w:lang w:val="de-DE"/>
        </w:rPr>
        <w:t xml:space="preserve"> </w:t>
      </w:r>
      <w:r w:rsidR="00C12E86">
        <w:rPr>
          <w:rFonts w:ascii="Arial Narrow" w:hAnsi="Arial Narrow"/>
          <w:sz w:val="24"/>
          <w:lang w:val="de-DE"/>
        </w:rPr>
        <w:t xml:space="preserve">Die </w:t>
      </w:r>
      <w:proofErr w:type="spellStart"/>
      <w:r w:rsidR="00C12E86">
        <w:rPr>
          <w:rFonts w:ascii="Arial Narrow" w:hAnsi="Arial Narrow"/>
          <w:sz w:val="24"/>
          <w:lang w:val="de-DE"/>
        </w:rPr>
        <w:t>iPADs</w:t>
      </w:r>
      <w:proofErr w:type="spellEnd"/>
      <w:r w:rsidR="00C12E86">
        <w:rPr>
          <w:rFonts w:ascii="Arial Narrow" w:hAnsi="Arial Narrow"/>
          <w:sz w:val="24"/>
          <w:lang w:val="de-DE"/>
        </w:rPr>
        <w:t xml:space="preserve"> werden geschlossen, sobald eine Lehrkraft darum bittet.</w:t>
      </w:r>
      <w:r w:rsidR="003420E0" w:rsidRPr="007346D0">
        <w:rPr>
          <w:rFonts w:ascii="Arial Narrow" w:hAnsi="Arial Narrow"/>
          <w:sz w:val="24"/>
          <w:lang w:val="de-DE"/>
        </w:rPr>
        <w:br/>
      </w:r>
    </w:p>
    <w:p w14:paraId="0308B13E" w14:textId="77777777" w:rsidR="00F613C4" w:rsidRDefault="00F613C4">
      <w:pPr>
        <w:numPr>
          <w:ilvl w:val="1"/>
          <w:numId w:val="6"/>
        </w:numPr>
        <w:rPr>
          <w:rFonts w:ascii="Arial Narrow" w:hAnsi="Arial Narrow"/>
          <w:sz w:val="24"/>
          <w:lang w:val="de-DE"/>
        </w:rPr>
      </w:pPr>
      <w:r>
        <w:rPr>
          <w:rFonts w:ascii="Arial Narrow" w:hAnsi="Arial Narrow"/>
          <w:sz w:val="24"/>
          <w:lang w:val="de-DE"/>
        </w:rPr>
        <w:t xml:space="preserve">Die </w:t>
      </w:r>
      <w:r w:rsidR="006F6C03">
        <w:rPr>
          <w:rFonts w:ascii="Arial Narrow" w:hAnsi="Arial Narrow"/>
          <w:sz w:val="24"/>
          <w:lang w:val="de-DE"/>
        </w:rPr>
        <w:t xml:space="preserve">Auszubildenden </w:t>
      </w:r>
      <w:r>
        <w:rPr>
          <w:rFonts w:ascii="Arial Narrow" w:hAnsi="Arial Narrow"/>
          <w:sz w:val="24"/>
          <w:lang w:val="de-DE"/>
        </w:rPr>
        <w:t>haben zu allen Ausbildungsveranstaltungen pünktlich zu erscheinen.</w:t>
      </w:r>
    </w:p>
    <w:p w14:paraId="7F845A81" w14:textId="77777777" w:rsidR="00F613C4" w:rsidRDefault="00F613C4">
      <w:pPr>
        <w:rPr>
          <w:rFonts w:ascii="Arial Narrow" w:hAnsi="Arial Narrow"/>
          <w:sz w:val="24"/>
          <w:lang w:val="de-DE"/>
        </w:rPr>
      </w:pPr>
    </w:p>
    <w:p w14:paraId="139115E8" w14:textId="77777777" w:rsidR="00F613C4" w:rsidRDefault="00F613C4">
      <w:pPr>
        <w:numPr>
          <w:ilvl w:val="1"/>
          <w:numId w:val="6"/>
        </w:numPr>
        <w:rPr>
          <w:rFonts w:ascii="Arial Narrow" w:hAnsi="Arial Narrow"/>
          <w:sz w:val="24"/>
          <w:lang w:val="de-DE"/>
        </w:rPr>
      </w:pPr>
      <w:r>
        <w:rPr>
          <w:rFonts w:ascii="Arial Narrow" w:hAnsi="Arial Narrow"/>
          <w:sz w:val="24"/>
          <w:lang w:val="de-DE"/>
        </w:rPr>
        <w:t>Die Entnahme von Gegenständen aus der Schule und den Einsatzbereichen, insbesondere die Entnahme und der Verbrauch von Medikamenten und medizinischen Artikeln zu privaten Zwecken sind ausdrücklich verboten.</w:t>
      </w:r>
    </w:p>
    <w:p w14:paraId="4002263F" w14:textId="77777777" w:rsidR="00F613C4" w:rsidRDefault="00F613C4">
      <w:pPr>
        <w:rPr>
          <w:rFonts w:ascii="Arial Narrow" w:hAnsi="Arial Narrow"/>
          <w:sz w:val="24"/>
          <w:lang w:val="de-DE"/>
        </w:rPr>
      </w:pPr>
    </w:p>
    <w:p w14:paraId="2D8204DF" w14:textId="77777777" w:rsidR="00F613C4" w:rsidRDefault="00F613C4">
      <w:pPr>
        <w:numPr>
          <w:ilvl w:val="1"/>
          <w:numId w:val="6"/>
        </w:numPr>
        <w:rPr>
          <w:rFonts w:ascii="Arial Narrow" w:hAnsi="Arial Narrow"/>
          <w:sz w:val="24"/>
          <w:lang w:val="de-DE"/>
        </w:rPr>
      </w:pPr>
      <w:r>
        <w:rPr>
          <w:rFonts w:ascii="Arial Narrow" w:hAnsi="Arial Narrow"/>
          <w:sz w:val="24"/>
          <w:lang w:val="de-DE"/>
        </w:rPr>
        <w:t xml:space="preserve">Der Genuss von Alkohol und anderen Drogen ist während der Unterrichts- und Dienstzeiten einschließlich der Pausen verboten. </w:t>
      </w:r>
      <w:r w:rsidR="005E63A0" w:rsidRPr="005E63A0">
        <w:rPr>
          <w:rFonts w:ascii="Arial Narrow" w:hAnsi="Arial Narrow"/>
          <w:b/>
          <w:bCs/>
          <w:sz w:val="24"/>
          <w:lang w:val="de-DE"/>
        </w:rPr>
        <w:t>Das Rauchen ist in dem gesamten Schulgebäude und auf den dazugehörigen Außenflächen (Terrasse und Parkplatz) verboten!</w:t>
      </w:r>
      <w:r w:rsidR="005E63A0">
        <w:rPr>
          <w:rFonts w:ascii="Arial Narrow" w:hAnsi="Arial Narrow"/>
          <w:sz w:val="24"/>
          <w:lang w:val="de-DE"/>
        </w:rPr>
        <w:t xml:space="preserve"> </w:t>
      </w:r>
    </w:p>
    <w:p w14:paraId="7001AB83" w14:textId="77777777" w:rsidR="00F613C4" w:rsidRDefault="00F613C4">
      <w:pPr>
        <w:rPr>
          <w:rFonts w:ascii="Arial Narrow" w:hAnsi="Arial Narrow"/>
          <w:sz w:val="24"/>
          <w:lang w:val="de-DE"/>
        </w:rPr>
      </w:pPr>
    </w:p>
    <w:p w14:paraId="0B1DABE4" w14:textId="77777777" w:rsidR="00F613C4" w:rsidRDefault="00DB7C98">
      <w:pPr>
        <w:numPr>
          <w:ilvl w:val="1"/>
          <w:numId w:val="6"/>
        </w:numPr>
        <w:rPr>
          <w:rFonts w:ascii="Arial Narrow" w:hAnsi="Arial Narrow"/>
          <w:sz w:val="24"/>
          <w:lang w:val="de-DE"/>
        </w:rPr>
      </w:pPr>
      <w:r>
        <w:rPr>
          <w:rFonts w:ascii="Arial Narrow" w:hAnsi="Arial Narrow"/>
          <w:sz w:val="24"/>
          <w:lang w:val="de-DE"/>
        </w:rPr>
        <w:t>Die Hausordnungen in der Schule</w:t>
      </w:r>
      <w:r w:rsidR="00F613C4">
        <w:rPr>
          <w:rFonts w:ascii="Arial Narrow" w:hAnsi="Arial Narrow"/>
          <w:sz w:val="24"/>
          <w:lang w:val="de-DE"/>
        </w:rPr>
        <w:t xml:space="preserve"> und </w:t>
      </w:r>
      <w:r>
        <w:rPr>
          <w:rFonts w:ascii="Arial Narrow" w:hAnsi="Arial Narrow"/>
          <w:sz w:val="24"/>
          <w:lang w:val="de-DE"/>
        </w:rPr>
        <w:t xml:space="preserve">den </w:t>
      </w:r>
      <w:r w:rsidR="00F613C4">
        <w:rPr>
          <w:rFonts w:ascii="Arial Narrow" w:hAnsi="Arial Narrow"/>
          <w:sz w:val="24"/>
          <w:lang w:val="de-DE"/>
        </w:rPr>
        <w:t xml:space="preserve">Einsatzbereichen sind zu beachten. </w:t>
      </w:r>
    </w:p>
    <w:p w14:paraId="0C580181" w14:textId="77777777" w:rsidR="00F613C4" w:rsidRDefault="00F613C4">
      <w:pPr>
        <w:rPr>
          <w:rFonts w:ascii="Arial Narrow" w:hAnsi="Arial Narrow"/>
          <w:sz w:val="24"/>
          <w:lang w:val="de-DE"/>
        </w:rPr>
      </w:pPr>
    </w:p>
    <w:p w14:paraId="273E63C4" w14:textId="77777777" w:rsidR="00F613C4" w:rsidRDefault="00F613C4">
      <w:pPr>
        <w:numPr>
          <w:ilvl w:val="1"/>
          <w:numId w:val="6"/>
        </w:numPr>
        <w:rPr>
          <w:rFonts w:ascii="Arial Narrow" w:hAnsi="Arial Narrow"/>
          <w:sz w:val="24"/>
          <w:lang w:val="de-DE"/>
        </w:rPr>
      </w:pPr>
      <w:r>
        <w:rPr>
          <w:rFonts w:ascii="Arial Narrow" w:hAnsi="Arial Narrow"/>
          <w:sz w:val="24"/>
          <w:lang w:val="de-DE"/>
        </w:rPr>
        <w:t xml:space="preserve">Für grob fahrlässig und vorsätzlich hervorgerufene Sachschäden in den Wohn-, Schul- oder Einsatzbereichen ist im Rahmen der geltenden Bestimmungen Ersatz zu leisten. </w:t>
      </w:r>
      <w:r w:rsidR="0005338B">
        <w:rPr>
          <w:rFonts w:ascii="Arial Narrow" w:hAnsi="Arial Narrow"/>
          <w:sz w:val="24"/>
          <w:lang w:val="de-DE"/>
        </w:rPr>
        <w:t>Eigene Elektrogeräte, wie z.B. Kaffeemaschinen, Toaster, etc. dürfen nicht in den Schulräumen/Aufenthaltsräumen verwendet werden.</w:t>
      </w:r>
    </w:p>
    <w:p w14:paraId="1F862EFF" w14:textId="77777777" w:rsidR="00DB7C98" w:rsidRDefault="00DB7C98" w:rsidP="00DB7C98">
      <w:pPr>
        <w:ind w:left="716"/>
        <w:rPr>
          <w:rFonts w:ascii="Arial Narrow" w:hAnsi="Arial Narrow"/>
          <w:sz w:val="24"/>
          <w:lang w:val="de-DE"/>
        </w:rPr>
      </w:pPr>
    </w:p>
    <w:p w14:paraId="79C5A97A" w14:textId="77777777" w:rsidR="00F613C4" w:rsidRDefault="00F613C4">
      <w:pPr>
        <w:tabs>
          <w:tab w:val="left" w:pos="284"/>
        </w:tabs>
        <w:rPr>
          <w:rFonts w:ascii="Arial Narrow" w:hAnsi="Arial Narrow"/>
          <w:b/>
          <w:sz w:val="24"/>
          <w:lang w:val="de-DE"/>
        </w:rPr>
      </w:pPr>
      <w:r>
        <w:rPr>
          <w:rFonts w:ascii="Arial Narrow" w:hAnsi="Arial Narrow"/>
          <w:b/>
          <w:sz w:val="24"/>
          <w:lang w:val="de-DE"/>
        </w:rPr>
        <w:t>7.</w:t>
      </w:r>
      <w:r>
        <w:rPr>
          <w:rFonts w:ascii="Arial Narrow" w:hAnsi="Arial Narrow"/>
          <w:b/>
          <w:sz w:val="24"/>
          <w:lang w:val="de-DE"/>
        </w:rPr>
        <w:tab/>
        <w:t>Schweigepflicht / Datenschutz</w:t>
      </w:r>
    </w:p>
    <w:p w14:paraId="2F039A0B" w14:textId="77777777" w:rsidR="00F613C4" w:rsidRDefault="00F613C4">
      <w:pPr>
        <w:rPr>
          <w:rFonts w:ascii="Arial Narrow" w:hAnsi="Arial Narrow"/>
          <w:sz w:val="24"/>
          <w:lang w:val="de-DE"/>
        </w:rPr>
      </w:pPr>
    </w:p>
    <w:p w14:paraId="3839610D" w14:textId="77777777" w:rsidR="00F613C4" w:rsidRDefault="00F613C4">
      <w:pPr>
        <w:pStyle w:val="Textkrper"/>
        <w:tabs>
          <w:tab w:val="clear" w:pos="284"/>
          <w:tab w:val="left" w:pos="709"/>
        </w:tabs>
        <w:ind w:left="709"/>
        <w:jc w:val="left"/>
        <w:rPr>
          <w:rFonts w:ascii="Arial Narrow" w:hAnsi="Arial Narrow"/>
          <w:sz w:val="24"/>
          <w:lang w:val="de-DE"/>
        </w:rPr>
      </w:pPr>
      <w:r>
        <w:rPr>
          <w:rFonts w:ascii="Arial Narrow" w:hAnsi="Arial Narrow"/>
          <w:sz w:val="24"/>
          <w:lang w:val="de-DE"/>
        </w:rPr>
        <w:t>In allen dienstlichen Angelegenheiten unterliegen die KursteilnehmerInnen der gesetzlichen Schweigepflicht nach § 203 Abs. 1 Nr. 1 in Verbindung mit Abs. 3 Satz 1 des Strafgesetzbu</w:t>
      </w:r>
      <w:r w:rsidR="00416493">
        <w:rPr>
          <w:rFonts w:ascii="Arial Narrow" w:hAnsi="Arial Narrow"/>
          <w:sz w:val="24"/>
          <w:lang w:val="de-DE"/>
        </w:rPr>
        <w:t xml:space="preserve">ches. Zusätzlich ist </w:t>
      </w:r>
      <w:r>
        <w:rPr>
          <w:rFonts w:ascii="Arial Narrow" w:hAnsi="Arial Narrow"/>
          <w:sz w:val="24"/>
          <w:lang w:val="de-DE"/>
        </w:rPr>
        <w:t>über Betriebsgeheimnisse Stillschweigen zu wahren.</w:t>
      </w:r>
    </w:p>
    <w:p w14:paraId="0C4D0D63" w14:textId="77777777" w:rsidR="00F613C4" w:rsidRDefault="00F613C4">
      <w:pPr>
        <w:tabs>
          <w:tab w:val="left" w:pos="284"/>
        </w:tabs>
        <w:rPr>
          <w:rFonts w:ascii="Arial Narrow" w:hAnsi="Arial Narrow"/>
          <w:sz w:val="24"/>
          <w:lang w:val="de-DE"/>
        </w:rPr>
      </w:pPr>
    </w:p>
    <w:p w14:paraId="03074465" w14:textId="77777777" w:rsidR="00F613C4" w:rsidRDefault="00F613C4">
      <w:pPr>
        <w:tabs>
          <w:tab w:val="left" w:pos="284"/>
        </w:tabs>
        <w:ind w:left="709"/>
        <w:rPr>
          <w:rFonts w:ascii="Arial Narrow" w:hAnsi="Arial Narrow"/>
          <w:sz w:val="24"/>
          <w:lang w:val="de-DE"/>
        </w:rPr>
      </w:pPr>
      <w:r>
        <w:rPr>
          <w:rFonts w:ascii="Arial Narrow" w:hAnsi="Arial Narrow"/>
          <w:sz w:val="24"/>
          <w:lang w:val="de-DE"/>
        </w:rPr>
        <w:t xml:space="preserve">Es wird auf die entsprechenden, von den </w:t>
      </w:r>
      <w:r w:rsidR="006F6C03">
        <w:rPr>
          <w:rFonts w:ascii="Arial Narrow" w:hAnsi="Arial Narrow"/>
          <w:sz w:val="24"/>
          <w:lang w:val="de-DE"/>
        </w:rPr>
        <w:t xml:space="preserve">Auszubildenden </w:t>
      </w:r>
      <w:r>
        <w:rPr>
          <w:rFonts w:ascii="Arial Narrow" w:hAnsi="Arial Narrow"/>
          <w:sz w:val="24"/>
          <w:lang w:val="de-DE"/>
        </w:rPr>
        <w:t xml:space="preserve">unterschriebenen Formblätter verwiesen. </w:t>
      </w:r>
    </w:p>
    <w:p w14:paraId="48D7775C" w14:textId="77777777" w:rsidR="00F613C4" w:rsidRDefault="00F613C4">
      <w:pPr>
        <w:tabs>
          <w:tab w:val="left" w:pos="284"/>
        </w:tabs>
        <w:rPr>
          <w:rFonts w:ascii="Arial Narrow" w:hAnsi="Arial Narrow"/>
          <w:sz w:val="24"/>
          <w:lang w:val="de-DE"/>
        </w:rPr>
      </w:pPr>
    </w:p>
    <w:p w14:paraId="0D0AE5C2" w14:textId="77777777" w:rsidR="00F613C4" w:rsidRDefault="00F613C4">
      <w:pPr>
        <w:numPr>
          <w:ilvl w:val="0"/>
          <w:numId w:val="7"/>
        </w:numPr>
        <w:tabs>
          <w:tab w:val="left" w:pos="284"/>
        </w:tabs>
        <w:rPr>
          <w:rFonts w:ascii="Arial Narrow" w:hAnsi="Arial Narrow"/>
          <w:b/>
          <w:sz w:val="24"/>
          <w:lang w:val="de-DE"/>
        </w:rPr>
      </w:pPr>
      <w:r>
        <w:rPr>
          <w:rFonts w:ascii="Arial Narrow" w:hAnsi="Arial Narrow"/>
          <w:b/>
          <w:sz w:val="24"/>
          <w:lang w:val="de-DE"/>
        </w:rPr>
        <w:t>Urlaub</w:t>
      </w:r>
    </w:p>
    <w:p w14:paraId="761D0C14" w14:textId="77777777" w:rsidR="00F613C4" w:rsidRDefault="00F613C4">
      <w:pPr>
        <w:tabs>
          <w:tab w:val="left" w:pos="284"/>
        </w:tabs>
        <w:rPr>
          <w:rFonts w:ascii="Arial Narrow" w:hAnsi="Arial Narrow"/>
          <w:sz w:val="24"/>
          <w:lang w:val="de-DE"/>
        </w:rPr>
      </w:pPr>
    </w:p>
    <w:p w14:paraId="53655BD7" w14:textId="77777777" w:rsidR="00F613C4" w:rsidRPr="001873CA" w:rsidRDefault="00F613C4">
      <w:pPr>
        <w:tabs>
          <w:tab w:val="left" w:pos="284"/>
        </w:tabs>
        <w:ind w:left="720"/>
        <w:rPr>
          <w:rFonts w:ascii="Arial Narrow" w:hAnsi="Arial Narrow"/>
          <w:sz w:val="24"/>
          <w:lang w:val="de-DE"/>
        </w:rPr>
      </w:pPr>
      <w:r w:rsidRPr="001873CA">
        <w:rPr>
          <w:rFonts w:ascii="Arial Narrow" w:hAnsi="Arial Narrow"/>
          <w:sz w:val="24"/>
          <w:lang w:val="de-DE"/>
        </w:rPr>
        <w:t>Der Urlaub wird unter Berücksichtigung des geltenden Ausbildun</w:t>
      </w:r>
      <w:r w:rsidR="00F630CF" w:rsidRPr="001873CA">
        <w:rPr>
          <w:rFonts w:ascii="Arial Narrow" w:hAnsi="Arial Narrow"/>
          <w:sz w:val="24"/>
          <w:lang w:val="de-DE"/>
        </w:rPr>
        <w:t>g</w:t>
      </w:r>
      <w:r w:rsidRPr="001873CA">
        <w:rPr>
          <w:rFonts w:ascii="Arial Narrow" w:hAnsi="Arial Narrow"/>
          <w:sz w:val="24"/>
          <w:lang w:val="de-DE"/>
        </w:rPr>
        <w:t xml:space="preserve">splanes grundsätzlich geschlossen für alle </w:t>
      </w:r>
      <w:r w:rsidR="006F6C03">
        <w:rPr>
          <w:rFonts w:ascii="Arial Narrow" w:hAnsi="Arial Narrow"/>
          <w:sz w:val="24"/>
          <w:lang w:val="de-DE"/>
        </w:rPr>
        <w:t>Auszubildenden</w:t>
      </w:r>
      <w:r w:rsidR="006F6C03" w:rsidRPr="001873CA">
        <w:rPr>
          <w:rFonts w:ascii="Arial Narrow" w:hAnsi="Arial Narrow"/>
          <w:sz w:val="24"/>
          <w:lang w:val="de-DE"/>
        </w:rPr>
        <w:t xml:space="preserve"> </w:t>
      </w:r>
      <w:r w:rsidRPr="001873CA">
        <w:rPr>
          <w:rFonts w:ascii="Arial Narrow" w:hAnsi="Arial Narrow"/>
          <w:sz w:val="24"/>
          <w:lang w:val="de-DE"/>
        </w:rPr>
        <w:t>gewährt.</w:t>
      </w:r>
      <w:r w:rsidR="00DB7C98" w:rsidRPr="001873CA">
        <w:rPr>
          <w:rFonts w:ascii="Arial Narrow" w:hAnsi="Arial Narrow"/>
          <w:sz w:val="24"/>
          <w:lang w:val="de-DE"/>
        </w:rPr>
        <w:t xml:space="preserve"> In begründeten Einzelfällen (E</w:t>
      </w:r>
      <w:r w:rsidR="001873CA" w:rsidRPr="001873CA">
        <w:rPr>
          <w:rFonts w:ascii="Arial Narrow" w:hAnsi="Arial Narrow"/>
          <w:sz w:val="24"/>
          <w:lang w:val="de-DE"/>
        </w:rPr>
        <w:t xml:space="preserve">ntscheidung </w:t>
      </w:r>
      <w:r w:rsidR="00AD15B4">
        <w:rPr>
          <w:rFonts w:ascii="Arial Narrow" w:hAnsi="Arial Narrow"/>
          <w:sz w:val="24"/>
          <w:lang w:val="de-DE"/>
        </w:rPr>
        <w:t xml:space="preserve">des Arbeitgebers </w:t>
      </w:r>
      <w:r w:rsidR="005234AC">
        <w:rPr>
          <w:rFonts w:ascii="Arial Narrow" w:hAnsi="Arial Narrow"/>
          <w:sz w:val="24"/>
          <w:lang w:val="de-DE"/>
        </w:rPr>
        <w:t xml:space="preserve">bzw. </w:t>
      </w:r>
      <w:r w:rsidR="00AD15B4">
        <w:rPr>
          <w:rFonts w:ascii="Arial Narrow" w:hAnsi="Arial Narrow"/>
          <w:sz w:val="24"/>
          <w:lang w:val="de-DE"/>
        </w:rPr>
        <w:t xml:space="preserve"> </w:t>
      </w:r>
      <w:r w:rsidR="001873CA" w:rsidRPr="001873CA">
        <w:rPr>
          <w:rFonts w:ascii="Arial Narrow" w:hAnsi="Arial Narrow"/>
          <w:sz w:val="24"/>
          <w:lang w:val="de-DE"/>
        </w:rPr>
        <w:t>der Schulleitung</w:t>
      </w:r>
      <w:r w:rsidR="00DB7C98" w:rsidRPr="001873CA">
        <w:rPr>
          <w:rFonts w:ascii="Arial Narrow" w:hAnsi="Arial Narrow"/>
          <w:sz w:val="24"/>
          <w:lang w:val="de-DE"/>
        </w:rPr>
        <w:t xml:space="preserve">) kann auf Antrag eine Veränderung überprüft werden. </w:t>
      </w:r>
    </w:p>
    <w:p w14:paraId="72813B9E" w14:textId="77777777" w:rsidR="002A29D9" w:rsidRPr="00AD15B4" w:rsidRDefault="002A29D9" w:rsidP="002A29D9">
      <w:pPr>
        <w:numPr>
          <w:ilvl w:val="0"/>
          <w:numId w:val="9"/>
        </w:numPr>
        <w:autoSpaceDE w:val="0"/>
        <w:autoSpaceDN w:val="0"/>
        <w:spacing w:after="200"/>
        <w:contextualSpacing/>
        <w:jc w:val="both"/>
        <w:rPr>
          <w:rFonts w:ascii="Arial Narrow" w:eastAsia="Calibri" w:hAnsi="Arial Narrow"/>
          <w:sz w:val="24"/>
          <w:szCs w:val="24"/>
          <w:lang w:val="de-DE" w:eastAsia="en-US"/>
        </w:rPr>
      </w:pPr>
      <w:r w:rsidRPr="00AD15B4">
        <w:rPr>
          <w:rFonts w:ascii="Arial Narrow" w:eastAsia="Calibri" w:hAnsi="Arial Narrow"/>
          <w:sz w:val="24"/>
          <w:szCs w:val="24"/>
          <w:lang w:val="de-DE" w:eastAsia="en-US"/>
        </w:rPr>
        <w:t xml:space="preserve">Hierzu muss der Antrag 6 Monate vor dem geplanten Urlaub gestellt werden. Es erfolgt eine Einzelfallprüfung und Entscheidung durch </w:t>
      </w:r>
      <w:r w:rsidR="00AD15B4" w:rsidRPr="00AD15B4">
        <w:rPr>
          <w:rFonts w:ascii="Arial Narrow" w:eastAsia="Calibri" w:hAnsi="Arial Narrow"/>
          <w:sz w:val="24"/>
          <w:szCs w:val="24"/>
          <w:lang w:val="de-DE" w:eastAsia="en-US"/>
        </w:rPr>
        <w:t>den Arbeitgeber, in Absprache mit der Schulleitung und der</w:t>
      </w:r>
      <w:r w:rsidRPr="00AD15B4">
        <w:rPr>
          <w:rFonts w:ascii="Arial Narrow" w:eastAsia="Calibri" w:hAnsi="Arial Narrow"/>
          <w:sz w:val="24"/>
          <w:szCs w:val="24"/>
          <w:lang w:val="de-DE" w:eastAsia="en-US"/>
        </w:rPr>
        <w:t xml:space="preserve"> AG-Praxis. Der Urlaub kann nicht in der Theorie genommen werden.</w:t>
      </w:r>
    </w:p>
    <w:p w14:paraId="62D9078B" w14:textId="77777777" w:rsidR="00F613C4" w:rsidRPr="00AD15B4" w:rsidRDefault="002A29D9" w:rsidP="004E3D38">
      <w:pPr>
        <w:numPr>
          <w:ilvl w:val="0"/>
          <w:numId w:val="9"/>
        </w:numPr>
        <w:autoSpaceDE w:val="0"/>
        <w:autoSpaceDN w:val="0"/>
        <w:spacing w:after="200"/>
        <w:contextualSpacing/>
        <w:jc w:val="both"/>
        <w:rPr>
          <w:rFonts w:ascii="Arial Narrow" w:hAnsi="Arial Narrow"/>
          <w:sz w:val="24"/>
          <w:lang w:val="de-DE"/>
        </w:rPr>
      </w:pPr>
      <w:r w:rsidRPr="00AD15B4">
        <w:rPr>
          <w:rFonts w:ascii="Arial Narrow" w:eastAsia="Calibri" w:hAnsi="Arial Narrow"/>
          <w:sz w:val="24"/>
          <w:szCs w:val="24"/>
          <w:lang w:val="de-DE" w:eastAsia="en-US"/>
        </w:rPr>
        <w:t xml:space="preserve">Aufgrund von Familienangelegenheiten können einzelne Urlaubstage verlegt werden. Dieses muss so früh wie möglich angezeigt und mit der Schulleitung und der AG Praxis besprochen werden. Auch hier erfolgt eine Einzelfallentscheidung. </w:t>
      </w:r>
    </w:p>
    <w:p w14:paraId="3B03561C" w14:textId="77777777" w:rsidR="00AD15B4" w:rsidRPr="00AD15B4" w:rsidRDefault="00AD15B4" w:rsidP="00A81BA6">
      <w:pPr>
        <w:autoSpaceDE w:val="0"/>
        <w:autoSpaceDN w:val="0"/>
        <w:spacing w:after="200"/>
        <w:contextualSpacing/>
        <w:jc w:val="both"/>
        <w:rPr>
          <w:rFonts w:ascii="Arial Narrow" w:hAnsi="Arial Narrow"/>
          <w:sz w:val="24"/>
          <w:lang w:val="de-DE"/>
        </w:rPr>
      </w:pPr>
    </w:p>
    <w:p w14:paraId="0A0B3842" w14:textId="77777777" w:rsidR="00F613C4" w:rsidRDefault="00F613C4">
      <w:pPr>
        <w:numPr>
          <w:ilvl w:val="0"/>
          <w:numId w:val="7"/>
        </w:numPr>
        <w:tabs>
          <w:tab w:val="left" w:pos="284"/>
        </w:tabs>
        <w:rPr>
          <w:rFonts w:ascii="Arial Narrow" w:hAnsi="Arial Narrow"/>
          <w:b/>
          <w:sz w:val="24"/>
          <w:lang w:val="de-DE"/>
        </w:rPr>
      </w:pPr>
      <w:r>
        <w:rPr>
          <w:rFonts w:ascii="Arial Narrow" w:hAnsi="Arial Narrow"/>
          <w:b/>
          <w:sz w:val="24"/>
          <w:lang w:val="de-DE"/>
        </w:rPr>
        <w:t>Gesundheitliche Betreuung</w:t>
      </w:r>
    </w:p>
    <w:p w14:paraId="6B79E569" w14:textId="77777777" w:rsidR="00F613C4" w:rsidRDefault="00F613C4">
      <w:pPr>
        <w:tabs>
          <w:tab w:val="left" w:pos="284"/>
        </w:tabs>
        <w:rPr>
          <w:rFonts w:ascii="Arial Narrow" w:hAnsi="Arial Narrow"/>
          <w:sz w:val="24"/>
          <w:lang w:val="de-DE"/>
        </w:rPr>
      </w:pPr>
    </w:p>
    <w:p w14:paraId="3E62D824" w14:textId="77777777" w:rsidR="00F613C4" w:rsidRDefault="00F613C4">
      <w:pPr>
        <w:tabs>
          <w:tab w:val="left" w:pos="284"/>
        </w:tabs>
        <w:ind w:left="720"/>
        <w:rPr>
          <w:rFonts w:ascii="Arial Narrow" w:hAnsi="Arial Narrow"/>
          <w:sz w:val="24"/>
          <w:lang w:val="de-DE"/>
        </w:rPr>
      </w:pPr>
      <w:r>
        <w:rPr>
          <w:rFonts w:ascii="Arial Narrow" w:hAnsi="Arial Narrow"/>
          <w:sz w:val="24"/>
          <w:lang w:val="de-DE"/>
        </w:rPr>
        <w:t xml:space="preserve">Jede/r </w:t>
      </w:r>
      <w:r w:rsidR="006F6C03">
        <w:rPr>
          <w:rFonts w:ascii="Arial Narrow" w:hAnsi="Arial Narrow"/>
          <w:sz w:val="24"/>
          <w:lang w:val="de-DE"/>
        </w:rPr>
        <w:t>Auszubildende/r</w:t>
      </w:r>
      <w:r>
        <w:rPr>
          <w:rFonts w:ascii="Arial Narrow" w:hAnsi="Arial Narrow"/>
          <w:sz w:val="24"/>
          <w:lang w:val="de-DE"/>
        </w:rPr>
        <w:t xml:space="preserve"> ist zur Vermeidung gesundheitlicher Schäden zur Teilnahme an allen erforderlichen Untersuchungen verpflichtet. Die Teilnahme an angebotenen Impfungen wird dringend empfohlen. </w:t>
      </w:r>
    </w:p>
    <w:p w14:paraId="710AC59A" w14:textId="77777777" w:rsidR="00F613C4" w:rsidRDefault="00F613C4">
      <w:pPr>
        <w:tabs>
          <w:tab w:val="left" w:pos="284"/>
        </w:tabs>
        <w:rPr>
          <w:rFonts w:ascii="Arial Narrow" w:hAnsi="Arial Narrow"/>
          <w:sz w:val="24"/>
          <w:lang w:val="de-DE"/>
        </w:rPr>
      </w:pPr>
    </w:p>
    <w:p w14:paraId="454B8DB2" w14:textId="77777777" w:rsidR="00F613C4" w:rsidRDefault="00F613C4">
      <w:pPr>
        <w:numPr>
          <w:ilvl w:val="0"/>
          <w:numId w:val="7"/>
        </w:numPr>
        <w:tabs>
          <w:tab w:val="left" w:pos="284"/>
        </w:tabs>
        <w:rPr>
          <w:rFonts w:ascii="Arial Narrow" w:hAnsi="Arial Narrow"/>
          <w:b/>
          <w:sz w:val="24"/>
          <w:lang w:val="de-DE"/>
        </w:rPr>
      </w:pPr>
      <w:r>
        <w:rPr>
          <w:rFonts w:ascii="Arial Narrow" w:hAnsi="Arial Narrow"/>
          <w:b/>
          <w:sz w:val="24"/>
          <w:lang w:val="de-DE"/>
        </w:rPr>
        <w:t xml:space="preserve"> Ausbildungsakte</w:t>
      </w:r>
    </w:p>
    <w:p w14:paraId="7E87BD1A" w14:textId="77777777" w:rsidR="00F613C4" w:rsidRDefault="00F613C4">
      <w:pPr>
        <w:tabs>
          <w:tab w:val="left" w:pos="284"/>
        </w:tabs>
        <w:rPr>
          <w:rFonts w:ascii="Arial Narrow" w:hAnsi="Arial Narrow"/>
          <w:sz w:val="24"/>
          <w:lang w:val="de-DE"/>
        </w:rPr>
      </w:pPr>
    </w:p>
    <w:p w14:paraId="386E8DAD" w14:textId="77777777" w:rsidR="00F613C4" w:rsidRDefault="00F613C4">
      <w:pPr>
        <w:tabs>
          <w:tab w:val="left" w:pos="284"/>
        </w:tabs>
        <w:ind w:left="720"/>
        <w:rPr>
          <w:rFonts w:ascii="Arial Narrow" w:hAnsi="Arial Narrow"/>
          <w:sz w:val="24"/>
          <w:lang w:val="de-DE"/>
        </w:rPr>
      </w:pPr>
      <w:r>
        <w:rPr>
          <w:rFonts w:ascii="Arial Narrow" w:hAnsi="Arial Narrow"/>
          <w:sz w:val="24"/>
          <w:lang w:val="de-DE"/>
        </w:rPr>
        <w:t>Die Schulleitung führt während des Lehrganges eine Ausbildungsakte. In diese Ausbildungsakte werden aufgenommen</w:t>
      </w:r>
    </w:p>
    <w:p w14:paraId="043DE9D0" w14:textId="77777777" w:rsidR="00F613C4" w:rsidRDefault="00F613C4">
      <w:pPr>
        <w:tabs>
          <w:tab w:val="left" w:pos="284"/>
        </w:tabs>
        <w:ind w:left="709"/>
        <w:rPr>
          <w:rFonts w:ascii="Arial Narrow" w:hAnsi="Arial Narrow"/>
          <w:sz w:val="24"/>
          <w:lang w:val="de-DE"/>
        </w:rPr>
      </w:pPr>
    </w:p>
    <w:p w14:paraId="563F7A5F" w14:textId="77777777" w:rsidR="00F613C4" w:rsidRPr="00416493" w:rsidRDefault="00F613C4" w:rsidP="00F924DD">
      <w:pPr>
        <w:numPr>
          <w:ilvl w:val="0"/>
          <w:numId w:val="8"/>
        </w:numPr>
        <w:tabs>
          <w:tab w:val="clear" w:pos="360"/>
          <w:tab w:val="left" w:pos="284"/>
          <w:tab w:val="num" w:pos="1069"/>
        </w:tabs>
        <w:ind w:left="1069"/>
        <w:rPr>
          <w:rFonts w:ascii="Arial Narrow" w:hAnsi="Arial Narrow" w:cs="Arial"/>
          <w:sz w:val="24"/>
          <w:szCs w:val="24"/>
          <w:lang w:val="de-DE"/>
        </w:rPr>
      </w:pPr>
      <w:r w:rsidRPr="00416493">
        <w:rPr>
          <w:rFonts w:ascii="Arial Narrow" w:hAnsi="Arial Narrow" w:cs="Arial"/>
          <w:sz w:val="24"/>
          <w:szCs w:val="24"/>
          <w:lang w:val="de-DE"/>
        </w:rPr>
        <w:t>Nachwe</w:t>
      </w:r>
      <w:r w:rsidR="00F924DD" w:rsidRPr="00416493">
        <w:rPr>
          <w:rFonts w:ascii="Arial Narrow" w:hAnsi="Arial Narrow" w:cs="Arial"/>
          <w:sz w:val="24"/>
          <w:szCs w:val="24"/>
          <w:lang w:val="de-DE"/>
        </w:rPr>
        <w:t xml:space="preserve">ise und Aufzeichnungen </w:t>
      </w:r>
      <w:r w:rsidR="00F924DD" w:rsidRPr="00416493">
        <w:rPr>
          <w:rFonts w:ascii="Arial Narrow" w:hAnsi="Arial Narrow" w:cs="Arial"/>
          <w:sz w:val="24"/>
          <w:szCs w:val="24"/>
        </w:rPr>
        <w:t>de</w:t>
      </w:r>
      <w:r w:rsidR="00287306">
        <w:rPr>
          <w:rFonts w:ascii="Arial Narrow" w:hAnsi="Arial Narrow" w:cs="Arial"/>
          <w:sz w:val="24"/>
          <w:szCs w:val="24"/>
        </w:rPr>
        <w:t>s</w:t>
      </w:r>
      <w:r w:rsidR="005234AC">
        <w:rPr>
          <w:rFonts w:ascii="Arial Narrow" w:hAnsi="Arial Narrow" w:cs="Arial"/>
          <w:sz w:val="24"/>
          <w:szCs w:val="24"/>
        </w:rPr>
        <w:t xml:space="preserve"> </w:t>
      </w:r>
      <w:r w:rsidR="00416493" w:rsidRPr="00416493">
        <w:rPr>
          <w:rFonts w:ascii="Arial Narrow" w:hAnsi="Arial Narrow" w:cs="Arial"/>
          <w:sz w:val="24"/>
          <w:szCs w:val="24"/>
        </w:rPr>
        <w:t>Pflegeberufegesetzes</w:t>
      </w:r>
      <w:r w:rsidR="00287306">
        <w:rPr>
          <w:rFonts w:ascii="Arial Narrow" w:hAnsi="Arial Narrow" w:cs="Arial"/>
          <w:sz w:val="24"/>
          <w:szCs w:val="24"/>
          <w:lang w:val="de-DE"/>
        </w:rPr>
        <w:t xml:space="preserve"> </w:t>
      </w:r>
      <w:r w:rsidR="00287306">
        <w:rPr>
          <w:rFonts w:ascii="Arial Narrow" w:hAnsi="Arial Narrow" w:cs="Arial"/>
          <w:sz w:val="24"/>
          <w:szCs w:val="24"/>
        </w:rPr>
        <w:t>und</w:t>
      </w:r>
      <w:r w:rsidR="00287306" w:rsidRPr="00287306">
        <w:t xml:space="preserve"> </w:t>
      </w:r>
      <w:r w:rsidR="00287306" w:rsidRPr="00287306">
        <w:rPr>
          <w:rFonts w:ascii="Arial Narrow" w:hAnsi="Arial Narrow" w:cs="Arial"/>
          <w:sz w:val="24"/>
          <w:szCs w:val="24"/>
          <w:lang w:val="de-DE"/>
        </w:rPr>
        <w:t>Bremischen Gesetzes über die generalistisch ausgerichtete Gesundheits- und Krankenpflege-hilfe</w:t>
      </w:r>
    </w:p>
    <w:p w14:paraId="5C4675FC" w14:textId="77777777" w:rsidR="00F613C4" w:rsidRPr="00416493" w:rsidRDefault="00F613C4">
      <w:pPr>
        <w:tabs>
          <w:tab w:val="left" w:pos="284"/>
          <w:tab w:val="left" w:pos="993"/>
        </w:tabs>
        <w:ind w:left="709"/>
        <w:rPr>
          <w:rFonts w:ascii="Arial Narrow" w:hAnsi="Arial Narrow"/>
          <w:color w:val="FF0000"/>
          <w:sz w:val="24"/>
          <w:lang w:val="de-DE"/>
        </w:rPr>
      </w:pPr>
    </w:p>
    <w:p w14:paraId="16293ED5" w14:textId="77777777" w:rsidR="00F613C4" w:rsidRPr="00817DAF" w:rsidRDefault="00F613C4" w:rsidP="004E3D38">
      <w:pPr>
        <w:numPr>
          <w:ilvl w:val="0"/>
          <w:numId w:val="8"/>
        </w:numPr>
        <w:tabs>
          <w:tab w:val="clear" w:pos="360"/>
          <w:tab w:val="left" w:pos="284"/>
          <w:tab w:val="left" w:pos="993"/>
          <w:tab w:val="num" w:pos="1069"/>
        </w:tabs>
        <w:ind w:left="1069"/>
        <w:rPr>
          <w:rFonts w:ascii="Arial Narrow" w:hAnsi="Arial Narrow"/>
          <w:sz w:val="24"/>
          <w:lang w:val="de-DE"/>
        </w:rPr>
      </w:pPr>
      <w:r w:rsidRPr="00817DAF">
        <w:rPr>
          <w:rFonts w:ascii="Arial Narrow" w:hAnsi="Arial Narrow"/>
          <w:sz w:val="24"/>
          <w:lang w:val="de-DE"/>
        </w:rPr>
        <w:t>Aufzeichnungen über die Lernzielkontrollen sowie die Be</w:t>
      </w:r>
      <w:r w:rsidR="00F924DD" w:rsidRPr="00817DAF">
        <w:rPr>
          <w:rFonts w:ascii="Arial Narrow" w:hAnsi="Arial Narrow"/>
          <w:sz w:val="24"/>
          <w:lang w:val="de-DE"/>
        </w:rPr>
        <w:t xml:space="preserve">urteilungen aus der praktischen </w:t>
      </w:r>
      <w:r w:rsidRPr="00817DAF">
        <w:rPr>
          <w:rFonts w:ascii="Arial Narrow" w:hAnsi="Arial Narrow"/>
          <w:sz w:val="24"/>
          <w:lang w:val="de-DE"/>
        </w:rPr>
        <w:t xml:space="preserve">Ausbildung </w:t>
      </w:r>
      <w:r w:rsidR="005234AC">
        <w:rPr>
          <w:rFonts w:ascii="Arial Narrow" w:hAnsi="Arial Narrow"/>
          <w:sz w:val="24"/>
          <w:lang w:val="de-DE"/>
        </w:rPr>
        <w:t xml:space="preserve">gemäß der jeweiligen </w:t>
      </w:r>
      <w:r w:rsidR="00657E24" w:rsidRPr="00817DAF">
        <w:rPr>
          <w:rFonts w:ascii="Arial Narrow" w:hAnsi="Arial Narrow"/>
          <w:sz w:val="24"/>
          <w:lang w:val="de-DE"/>
        </w:rPr>
        <w:t xml:space="preserve">der </w:t>
      </w:r>
      <w:proofErr w:type="spellStart"/>
      <w:r w:rsidR="00817DAF" w:rsidRPr="00817DAF">
        <w:rPr>
          <w:rFonts w:ascii="Arial Narrow" w:hAnsi="Arial Narrow"/>
          <w:sz w:val="24"/>
          <w:lang w:val="de-DE"/>
        </w:rPr>
        <w:t>Ausbildungs-und</w:t>
      </w:r>
      <w:proofErr w:type="spellEnd"/>
      <w:r w:rsidR="00817DAF" w:rsidRPr="00817DAF">
        <w:rPr>
          <w:rFonts w:ascii="Arial Narrow" w:hAnsi="Arial Narrow"/>
          <w:sz w:val="24"/>
          <w:lang w:val="de-DE"/>
        </w:rPr>
        <w:t xml:space="preserve"> Prüfungsverordnung.</w:t>
      </w:r>
    </w:p>
    <w:p w14:paraId="475C35A3" w14:textId="77777777" w:rsidR="00817DAF" w:rsidRPr="00817DAF" w:rsidRDefault="00817DAF" w:rsidP="00817DAF">
      <w:pPr>
        <w:pStyle w:val="Listenabsatz"/>
        <w:rPr>
          <w:rFonts w:ascii="Arial Narrow" w:hAnsi="Arial Narrow"/>
          <w:sz w:val="24"/>
          <w:lang w:val="de-DE"/>
        </w:rPr>
      </w:pPr>
    </w:p>
    <w:p w14:paraId="37829A43" w14:textId="77777777" w:rsidR="00F613C4" w:rsidRPr="00817DAF" w:rsidRDefault="00F613C4">
      <w:pPr>
        <w:numPr>
          <w:ilvl w:val="0"/>
          <w:numId w:val="8"/>
        </w:numPr>
        <w:tabs>
          <w:tab w:val="left" w:pos="284"/>
          <w:tab w:val="left" w:pos="993"/>
        </w:tabs>
        <w:ind w:left="993" w:hanging="284"/>
        <w:rPr>
          <w:rFonts w:ascii="Arial Narrow" w:hAnsi="Arial Narrow"/>
          <w:sz w:val="24"/>
          <w:lang w:val="de-DE"/>
        </w:rPr>
      </w:pPr>
      <w:r w:rsidRPr="00817DAF">
        <w:rPr>
          <w:rFonts w:ascii="Arial Narrow" w:hAnsi="Arial Narrow"/>
          <w:sz w:val="24"/>
          <w:lang w:val="de-DE"/>
        </w:rPr>
        <w:t>Ärztliche Bescheinigungen gem. §§ 32, 33, 34 und 35 des Jugendarbeitsschutzgesetzes,</w:t>
      </w:r>
    </w:p>
    <w:p w14:paraId="2864D355" w14:textId="77777777" w:rsidR="00F613C4" w:rsidRPr="00817DAF" w:rsidRDefault="00F613C4">
      <w:pPr>
        <w:tabs>
          <w:tab w:val="left" w:pos="284"/>
          <w:tab w:val="left" w:pos="993"/>
        </w:tabs>
        <w:rPr>
          <w:rFonts w:ascii="Arial Narrow" w:hAnsi="Arial Narrow"/>
          <w:sz w:val="24"/>
          <w:lang w:val="de-DE"/>
        </w:rPr>
      </w:pPr>
    </w:p>
    <w:p w14:paraId="3F0C394C" w14:textId="77777777" w:rsidR="00F613C4" w:rsidRPr="00817DAF" w:rsidRDefault="00F613C4">
      <w:pPr>
        <w:numPr>
          <w:ilvl w:val="0"/>
          <w:numId w:val="8"/>
        </w:numPr>
        <w:tabs>
          <w:tab w:val="left" w:pos="284"/>
          <w:tab w:val="left" w:pos="993"/>
        </w:tabs>
        <w:ind w:left="993" w:hanging="284"/>
        <w:rPr>
          <w:rFonts w:ascii="Arial Narrow" w:hAnsi="Arial Narrow"/>
          <w:sz w:val="24"/>
          <w:lang w:val="de-DE"/>
        </w:rPr>
      </w:pPr>
      <w:r w:rsidRPr="00817DAF">
        <w:rPr>
          <w:rFonts w:ascii="Arial Narrow" w:hAnsi="Arial Narrow"/>
          <w:sz w:val="24"/>
          <w:lang w:val="de-DE"/>
        </w:rPr>
        <w:t>Gesprächsvermerke und Schriftwechsel, die im Zusammenhang mit der Ausbildung anfallen,</w:t>
      </w:r>
    </w:p>
    <w:p w14:paraId="52FEF525" w14:textId="77777777" w:rsidR="00F613C4" w:rsidRPr="00817DAF" w:rsidRDefault="00F613C4">
      <w:pPr>
        <w:tabs>
          <w:tab w:val="left" w:pos="284"/>
          <w:tab w:val="left" w:pos="993"/>
        </w:tabs>
        <w:rPr>
          <w:rFonts w:ascii="Arial Narrow" w:hAnsi="Arial Narrow"/>
          <w:sz w:val="24"/>
          <w:lang w:val="de-DE"/>
        </w:rPr>
      </w:pPr>
    </w:p>
    <w:p w14:paraId="1A0F72CC" w14:textId="77777777" w:rsidR="00F613C4" w:rsidRPr="00817DAF" w:rsidRDefault="00F613C4">
      <w:pPr>
        <w:numPr>
          <w:ilvl w:val="0"/>
          <w:numId w:val="8"/>
        </w:numPr>
        <w:tabs>
          <w:tab w:val="left" w:pos="284"/>
          <w:tab w:val="left" w:pos="993"/>
        </w:tabs>
        <w:ind w:left="993" w:hanging="284"/>
        <w:rPr>
          <w:rFonts w:ascii="Arial Narrow" w:hAnsi="Arial Narrow"/>
          <w:sz w:val="24"/>
          <w:lang w:val="de-DE"/>
        </w:rPr>
      </w:pPr>
      <w:r w:rsidRPr="00817DAF">
        <w:rPr>
          <w:rFonts w:ascii="Arial Narrow" w:hAnsi="Arial Narrow"/>
          <w:sz w:val="24"/>
          <w:lang w:val="de-DE"/>
        </w:rPr>
        <w:t>Aufzeichnungen bei Verstößen gegen die Ausbildung regelnde Bestimmungen.</w:t>
      </w:r>
    </w:p>
    <w:p w14:paraId="5DB3B43B" w14:textId="77777777" w:rsidR="00F613C4" w:rsidRPr="00657E24" w:rsidRDefault="00F613C4">
      <w:pPr>
        <w:tabs>
          <w:tab w:val="left" w:pos="284"/>
          <w:tab w:val="left" w:pos="993"/>
        </w:tabs>
        <w:rPr>
          <w:rFonts w:ascii="Arial Narrow" w:hAnsi="Arial Narrow"/>
          <w:sz w:val="24"/>
          <w:lang w:val="de-DE"/>
        </w:rPr>
      </w:pPr>
    </w:p>
    <w:p w14:paraId="52161725" w14:textId="77777777" w:rsidR="00F613C4" w:rsidRDefault="00F613C4">
      <w:pPr>
        <w:numPr>
          <w:ilvl w:val="0"/>
          <w:numId w:val="7"/>
        </w:numPr>
        <w:tabs>
          <w:tab w:val="left" w:pos="284"/>
          <w:tab w:val="left" w:pos="993"/>
        </w:tabs>
        <w:rPr>
          <w:rFonts w:ascii="Arial Narrow" w:hAnsi="Arial Narrow"/>
          <w:b/>
          <w:sz w:val="24"/>
          <w:lang w:val="de-DE"/>
        </w:rPr>
      </w:pPr>
      <w:r>
        <w:rPr>
          <w:rFonts w:ascii="Arial Narrow" w:hAnsi="Arial Narrow"/>
          <w:b/>
          <w:sz w:val="24"/>
          <w:lang w:val="de-DE"/>
        </w:rPr>
        <w:t xml:space="preserve">Schulordnung </w:t>
      </w:r>
    </w:p>
    <w:p w14:paraId="3482CCDF" w14:textId="77777777" w:rsidR="00F613C4" w:rsidRDefault="00F613C4">
      <w:pPr>
        <w:tabs>
          <w:tab w:val="left" w:pos="284"/>
          <w:tab w:val="left" w:pos="709"/>
        </w:tabs>
        <w:ind w:left="709"/>
        <w:rPr>
          <w:rFonts w:ascii="Arial Narrow" w:hAnsi="Arial Narrow"/>
          <w:sz w:val="24"/>
          <w:lang w:val="de-DE"/>
        </w:rPr>
      </w:pPr>
    </w:p>
    <w:p w14:paraId="18FA461B" w14:textId="77777777" w:rsidR="00F613C4" w:rsidRDefault="00F613C4">
      <w:pPr>
        <w:pStyle w:val="Textkrper-Einzug2"/>
        <w:jc w:val="left"/>
        <w:rPr>
          <w:rFonts w:ascii="Arial Narrow" w:hAnsi="Arial Narrow"/>
          <w:sz w:val="24"/>
          <w:lang w:val="de-DE"/>
        </w:rPr>
      </w:pPr>
      <w:r>
        <w:rPr>
          <w:rFonts w:ascii="Arial Narrow" w:hAnsi="Arial Narrow"/>
          <w:sz w:val="24"/>
          <w:lang w:val="de-DE"/>
        </w:rPr>
        <w:t xml:space="preserve">Dem/r </w:t>
      </w:r>
      <w:r w:rsidR="006F6C03">
        <w:rPr>
          <w:rFonts w:ascii="Arial Narrow" w:hAnsi="Arial Narrow"/>
          <w:sz w:val="24"/>
          <w:lang w:val="de-DE"/>
        </w:rPr>
        <w:t>Auszubildenden</w:t>
      </w:r>
      <w:r>
        <w:rPr>
          <w:rFonts w:ascii="Arial Narrow" w:hAnsi="Arial Narrow"/>
          <w:sz w:val="24"/>
          <w:lang w:val="de-DE"/>
        </w:rPr>
        <w:t xml:space="preserve"> ist ein Exemplar der Schulordnung gegen eine schriftliche Empfangsbestätigung auszuhändigen.</w:t>
      </w:r>
    </w:p>
    <w:p w14:paraId="54602B09" w14:textId="77777777" w:rsidR="00F613C4" w:rsidRDefault="00F613C4">
      <w:pPr>
        <w:tabs>
          <w:tab w:val="left" w:pos="284"/>
          <w:tab w:val="left" w:pos="709"/>
        </w:tabs>
        <w:ind w:left="716"/>
        <w:rPr>
          <w:rFonts w:ascii="Arial Narrow" w:hAnsi="Arial Narrow"/>
          <w:sz w:val="24"/>
          <w:lang w:val="de-DE"/>
        </w:rPr>
      </w:pPr>
      <w:r>
        <w:rPr>
          <w:rFonts w:ascii="Arial Narrow" w:hAnsi="Arial Narrow"/>
          <w:sz w:val="24"/>
          <w:lang w:val="de-DE"/>
        </w:rPr>
        <w:t xml:space="preserve">Bei Minderjährigen ist eine gesetzliche Bestätigung der gesetzlichen Vertreter erforderlich. </w:t>
      </w:r>
    </w:p>
    <w:p w14:paraId="085FDF13" w14:textId="77777777" w:rsidR="00F613C4" w:rsidRDefault="00F613C4">
      <w:pPr>
        <w:pStyle w:val="berschrift2"/>
      </w:pPr>
    </w:p>
    <w:sectPr w:rsidR="00F613C4">
      <w:headerReference w:type="default" r:id="rId11"/>
      <w:footerReference w:type="even" r:id="rId12"/>
      <w:footerReference w:type="default" r:id="rId13"/>
      <w:pgSz w:w="11906" w:h="16838"/>
      <w:pgMar w:top="1418" w:right="1418" w:bottom="1418" w:left="1531"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3B40E" w14:textId="77777777" w:rsidR="00FE1ABC" w:rsidRDefault="00FE1ABC">
      <w:r>
        <w:separator/>
      </w:r>
    </w:p>
  </w:endnote>
  <w:endnote w:type="continuationSeparator" w:id="0">
    <w:p w14:paraId="1D152F30" w14:textId="77777777" w:rsidR="00FE1ABC" w:rsidRDefault="00FE1ABC">
      <w:r>
        <w:continuationSeparator/>
      </w:r>
    </w:p>
  </w:endnote>
  <w:endnote w:type="continuationNotice" w:id="1">
    <w:p w14:paraId="73F7AB3D" w14:textId="77777777" w:rsidR="00FE1ABC" w:rsidRDefault="00FE1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E84" w14:textId="77777777" w:rsidR="00F613C4" w:rsidRDefault="00F613C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66B45759" w14:textId="77777777" w:rsidR="00F613C4" w:rsidRDefault="00F613C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82C5" w14:textId="4DB0B2BF" w:rsidR="00F613C4" w:rsidRPr="00B61043" w:rsidRDefault="00B61043" w:rsidP="2729E229">
    <w:pPr>
      <w:pStyle w:val="Fuzeile"/>
      <w:tabs>
        <w:tab w:val="left" w:pos="6804"/>
      </w:tabs>
      <w:ind w:right="360"/>
      <w:rPr>
        <w:rFonts w:ascii="Arial Narrow" w:hAnsi="Arial Narrow"/>
        <w:sz w:val="16"/>
        <w:szCs w:val="16"/>
        <w:lang w:val="de-DE"/>
      </w:rPr>
    </w:pPr>
    <w:r w:rsidRPr="2729E229">
      <w:rPr>
        <w:sz w:val="16"/>
        <w:szCs w:val="16"/>
      </w:rPr>
      <w:fldChar w:fldCharType="begin"/>
    </w:r>
    <w:r w:rsidRPr="2729E229">
      <w:rPr>
        <w:sz w:val="16"/>
        <w:szCs w:val="16"/>
      </w:rPr>
      <w:instrText xml:space="preserve"> DATE  \@ "d MMMM yyyy"  \* MERGEFORMAT </w:instrText>
    </w:r>
    <w:r w:rsidRPr="2729E229">
      <w:rPr>
        <w:sz w:val="16"/>
        <w:szCs w:val="16"/>
      </w:rPr>
      <w:fldChar w:fldCharType="separate"/>
    </w:r>
    <w:r w:rsidR="00D4766E">
      <w:rPr>
        <w:noProof/>
        <w:sz w:val="16"/>
        <w:szCs w:val="16"/>
      </w:rPr>
      <w:t>28 March 2025</w:t>
    </w:r>
    <w:r w:rsidRPr="2729E22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7878D" w14:textId="77777777" w:rsidR="00FE1ABC" w:rsidRDefault="00FE1ABC">
      <w:r>
        <w:separator/>
      </w:r>
    </w:p>
  </w:footnote>
  <w:footnote w:type="continuationSeparator" w:id="0">
    <w:p w14:paraId="634784A2" w14:textId="77777777" w:rsidR="00FE1ABC" w:rsidRDefault="00FE1ABC">
      <w:r>
        <w:continuationSeparator/>
      </w:r>
    </w:p>
  </w:footnote>
  <w:footnote w:type="continuationNotice" w:id="1">
    <w:p w14:paraId="3A096D6A" w14:textId="77777777" w:rsidR="00FE1ABC" w:rsidRDefault="00FE1A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981E" w14:textId="09C2941B" w:rsidR="00F33A49" w:rsidRDefault="002C41E5" w:rsidP="003A59F4">
    <w:pPr>
      <w:pStyle w:val="Kopfzeile"/>
      <w:jc w:val="right"/>
    </w:pPr>
    <w:r>
      <w:rPr>
        <w:noProof/>
      </w:rPr>
      <w:drawing>
        <wp:inline distT="0" distB="0" distL="0" distR="0" wp14:anchorId="6C69F6A4" wp14:editId="1EE6727B">
          <wp:extent cx="1684020" cy="52578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020" cy="525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3C52"/>
    <w:multiLevelType w:val="multilevel"/>
    <w:tmpl w:val="A9023B3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8C72FC"/>
    <w:multiLevelType w:val="hybridMultilevel"/>
    <w:tmpl w:val="EA1A8A9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140E02A6"/>
    <w:multiLevelType w:val="multilevel"/>
    <w:tmpl w:val="3BF8F37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70F51D7"/>
    <w:multiLevelType w:val="hybridMultilevel"/>
    <w:tmpl w:val="D8ACBBBC"/>
    <w:lvl w:ilvl="0" w:tplc="04070001">
      <w:start w:val="1"/>
      <w:numFmt w:val="bullet"/>
      <w:lvlText w:val=""/>
      <w:lvlJc w:val="left"/>
      <w:pPr>
        <w:ind w:left="1436" w:hanging="360"/>
      </w:pPr>
      <w:rPr>
        <w:rFonts w:ascii="Symbol" w:hAnsi="Symbol" w:hint="default"/>
      </w:rPr>
    </w:lvl>
    <w:lvl w:ilvl="1" w:tplc="04070003" w:tentative="1">
      <w:start w:val="1"/>
      <w:numFmt w:val="bullet"/>
      <w:lvlText w:val="o"/>
      <w:lvlJc w:val="left"/>
      <w:pPr>
        <w:ind w:left="2156" w:hanging="360"/>
      </w:pPr>
      <w:rPr>
        <w:rFonts w:ascii="Courier New" w:hAnsi="Courier New" w:cs="Courier New" w:hint="default"/>
      </w:rPr>
    </w:lvl>
    <w:lvl w:ilvl="2" w:tplc="04070005" w:tentative="1">
      <w:start w:val="1"/>
      <w:numFmt w:val="bullet"/>
      <w:lvlText w:val=""/>
      <w:lvlJc w:val="left"/>
      <w:pPr>
        <w:ind w:left="2876" w:hanging="360"/>
      </w:pPr>
      <w:rPr>
        <w:rFonts w:ascii="Wingdings" w:hAnsi="Wingdings" w:hint="default"/>
      </w:rPr>
    </w:lvl>
    <w:lvl w:ilvl="3" w:tplc="04070001" w:tentative="1">
      <w:start w:val="1"/>
      <w:numFmt w:val="bullet"/>
      <w:lvlText w:val=""/>
      <w:lvlJc w:val="left"/>
      <w:pPr>
        <w:ind w:left="3596" w:hanging="360"/>
      </w:pPr>
      <w:rPr>
        <w:rFonts w:ascii="Symbol" w:hAnsi="Symbol" w:hint="default"/>
      </w:rPr>
    </w:lvl>
    <w:lvl w:ilvl="4" w:tplc="04070003" w:tentative="1">
      <w:start w:val="1"/>
      <w:numFmt w:val="bullet"/>
      <w:lvlText w:val="o"/>
      <w:lvlJc w:val="left"/>
      <w:pPr>
        <w:ind w:left="4316" w:hanging="360"/>
      </w:pPr>
      <w:rPr>
        <w:rFonts w:ascii="Courier New" w:hAnsi="Courier New" w:cs="Courier New" w:hint="default"/>
      </w:rPr>
    </w:lvl>
    <w:lvl w:ilvl="5" w:tplc="04070005" w:tentative="1">
      <w:start w:val="1"/>
      <w:numFmt w:val="bullet"/>
      <w:lvlText w:val=""/>
      <w:lvlJc w:val="left"/>
      <w:pPr>
        <w:ind w:left="5036" w:hanging="360"/>
      </w:pPr>
      <w:rPr>
        <w:rFonts w:ascii="Wingdings" w:hAnsi="Wingdings" w:hint="default"/>
      </w:rPr>
    </w:lvl>
    <w:lvl w:ilvl="6" w:tplc="04070001" w:tentative="1">
      <w:start w:val="1"/>
      <w:numFmt w:val="bullet"/>
      <w:lvlText w:val=""/>
      <w:lvlJc w:val="left"/>
      <w:pPr>
        <w:ind w:left="5756" w:hanging="360"/>
      </w:pPr>
      <w:rPr>
        <w:rFonts w:ascii="Symbol" w:hAnsi="Symbol" w:hint="default"/>
      </w:rPr>
    </w:lvl>
    <w:lvl w:ilvl="7" w:tplc="04070003" w:tentative="1">
      <w:start w:val="1"/>
      <w:numFmt w:val="bullet"/>
      <w:lvlText w:val="o"/>
      <w:lvlJc w:val="left"/>
      <w:pPr>
        <w:ind w:left="6476" w:hanging="360"/>
      </w:pPr>
      <w:rPr>
        <w:rFonts w:ascii="Courier New" w:hAnsi="Courier New" w:cs="Courier New" w:hint="default"/>
      </w:rPr>
    </w:lvl>
    <w:lvl w:ilvl="8" w:tplc="04070005" w:tentative="1">
      <w:start w:val="1"/>
      <w:numFmt w:val="bullet"/>
      <w:lvlText w:val=""/>
      <w:lvlJc w:val="left"/>
      <w:pPr>
        <w:ind w:left="7196" w:hanging="360"/>
      </w:pPr>
      <w:rPr>
        <w:rFonts w:ascii="Wingdings" w:hAnsi="Wingdings" w:hint="default"/>
      </w:rPr>
    </w:lvl>
  </w:abstractNum>
  <w:abstractNum w:abstractNumId="4" w15:restartNumberingAfterBreak="0">
    <w:nsid w:val="1D130F22"/>
    <w:multiLevelType w:val="multilevel"/>
    <w:tmpl w:val="74F2C868"/>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3E670C1"/>
    <w:multiLevelType w:val="hybridMultilevel"/>
    <w:tmpl w:val="DDF4606C"/>
    <w:lvl w:ilvl="0" w:tplc="04070001">
      <w:start w:val="1"/>
      <w:numFmt w:val="bullet"/>
      <w:lvlText w:val=""/>
      <w:lvlJc w:val="left"/>
      <w:pPr>
        <w:ind w:left="1436" w:hanging="360"/>
      </w:pPr>
      <w:rPr>
        <w:rFonts w:ascii="Symbol" w:hAnsi="Symbol" w:hint="default"/>
      </w:rPr>
    </w:lvl>
    <w:lvl w:ilvl="1" w:tplc="04070003" w:tentative="1">
      <w:start w:val="1"/>
      <w:numFmt w:val="bullet"/>
      <w:lvlText w:val="o"/>
      <w:lvlJc w:val="left"/>
      <w:pPr>
        <w:ind w:left="2156" w:hanging="360"/>
      </w:pPr>
      <w:rPr>
        <w:rFonts w:ascii="Courier New" w:hAnsi="Courier New" w:cs="Courier New" w:hint="default"/>
      </w:rPr>
    </w:lvl>
    <w:lvl w:ilvl="2" w:tplc="04070005" w:tentative="1">
      <w:start w:val="1"/>
      <w:numFmt w:val="bullet"/>
      <w:lvlText w:val=""/>
      <w:lvlJc w:val="left"/>
      <w:pPr>
        <w:ind w:left="2876" w:hanging="360"/>
      </w:pPr>
      <w:rPr>
        <w:rFonts w:ascii="Wingdings" w:hAnsi="Wingdings" w:hint="default"/>
      </w:rPr>
    </w:lvl>
    <w:lvl w:ilvl="3" w:tplc="04070001" w:tentative="1">
      <w:start w:val="1"/>
      <w:numFmt w:val="bullet"/>
      <w:lvlText w:val=""/>
      <w:lvlJc w:val="left"/>
      <w:pPr>
        <w:ind w:left="3596" w:hanging="360"/>
      </w:pPr>
      <w:rPr>
        <w:rFonts w:ascii="Symbol" w:hAnsi="Symbol" w:hint="default"/>
      </w:rPr>
    </w:lvl>
    <w:lvl w:ilvl="4" w:tplc="04070003" w:tentative="1">
      <w:start w:val="1"/>
      <w:numFmt w:val="bullet"/>
      <w:lvlText w:val="o"/>
      <w:lvlJc w:val="left"/>
      <w:pPr>
        <w:ind w:left="4316" w:hanging="360"/>
      </w:pPr>
      <w:rPr>
        <w:rFonts w:ascii="Courier New" w:hAnsi="Courier New" w:cs="Courier New" w:hint="default"/>
      </w:rPr>
    </w:lvl>
    <w:lvl w:ilvl="5" w:tplc="04070005" w:tentative="1">
      <w:start w:val="1"/>
      <w:numFmt w:val="bullet"/>
      <w:lvlText w:val=""/>
      <w:lvlJc w:val="left"/>
      <w:pPr>
        <w:ind w:left="5036" w:hanging="360"/>
      </w:pPr>
      <w:rPr>
        <w:rFonts w:ascii="Wingdings" w:hAnsi="Wingdings" w:hint="default"/>
      </w:rPr>
    </w:lvl>
    <w:lvl w:ilvl="6" w:tplc="04070001" w:tentative="1">
      <w:start w:val="1"/>
      <w:numFmt w:val="bullet"/>
      <w:lvlText w:val=""/>
      <w:lvlJc w:val="left"/>
      <w:pPr>
        <w:ind w:left="5756" w:hanging="360"/>
      </w:pPr>
      <w:rPr>
        <w:rFonts w:ascii="Symbol" w:hAnsi="Symbol" w:hint="default"/>
      </w:rPr>
    </w:lvl>
    <w:lvl w:ilvl="7" w:tplc="04070003" w:tentative="1">
      <w:start w:val="1"/>
      <w:numFmt w:val="bullet"/>
      <w:lvlText w:val="o"/>
      <w:lvlJc w:val="left"/>
      <w:pPr>
        <w:ind w:left="6476" w:hanging="360"/>
      </w:pPr>
      <w:rPr>
        <w:rFonts w:ascii="Courier New" w:hAnsi="Courier New" w:cs="Courier New" w:hint="default"/>
      </w:rPr>
    </w:lvl>
    <w:lvl w:ilvl="8" w:tplc="04070005" w:tentative="1">
      <w:start w:val="1"/>
      <w:numFmt w:val="bullet"/>
      <w:lvlText w:val=""/>
      <w:lvlJc w:val="left"/>
      <w:pPr>
        <w:ind w:left="7196" w:hanging="360"/>
      </w:pPr>
      <w:rPr>
        <w:rFonts w:ascii="Wingdings" w:hAnsi="Wingdings" w:hint="default"/>
      </w:rPr>
    </w:lvl>
  </w:abstractNum>
  <w:abstractNum w:abstractNumId="6" w15:restartNumberingAfterBreak="0">
    <w:nsid w:val="2F034C90"/>
    <w:multiLevelType w:val="hybridMultilevel"/>
    <w:tmpl w:val="642433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16752B9"/>
    <w:multiLevelType w:val="multilevel"/>
    <w:tmpl w:val="757C7CDE"/>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716"/>
        </w:tabs>
        <w:ind w:left="716" w:hanging="432"/>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8" w15:restartNumberingAfterBreak="0">
    <w:nsid w:val="4B262A9E"/>
    <w:multiLevelType w:val="multilevel"/>
    <w:tmpl w:val="67325C8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4B9728A"/>
    <w:multiLevelType w:val="multilevel"/>
    <w:tmpl w:val="E124D950"/>
    <w:lvl w:ilvl="0">
      <w:start w:val="5"/>
      <w:numFmt w:val="decimal"/>
      <w:lvlText w:val="%1."/>
      <w:lvlJc w:val="left"/>
      <w:pPr>
        <w:tabs>
          <w:tab w:val="num" w:pos="716"/>
        </w:tabs>
        <w:ind w:left="716" w:hanging="432"/>
      </w:pPr>
      <w:rPr>
        <w:rFonts w:hint="default"/>
      </w:rPr>
    </w:lvl>
    <w:lvl w:ilvl="1">
      <w:start w:val="1"/>
      <w:numFmt w:val="decimal"/>
      <w:isLgl/>
      <w:lvlText w:val="%1.%2"/>
      <w:lvlJc w:val="left"/>
      <w:pPr>
        <w:tabs>
          <w:tab w:val="num" w:pos="716"/>
        </w:tabs>
        <w:ind w:left="716" w:hanging="432"/>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10" w15:restartNumberingAfterBreak="0">
    <w:nsid w:val="6AA87845"/>
    <w:multiLevelType w:val="multilevel"/>
    <w:tmpl w:val="71A68A6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52609C8"/>
    <w:multiLevelType w:val="hybridMultilevel"/>
    <w:tmpl w:val="DD3CDD70"/>
    <w:lvl w:ilvl="0" w:tplc="04070001">
      <w:start w:val="1"/>
      <w:numFmt w:val="bullet"/>
      <w:lvlText w:val=""/>
      <w:lvlJc w:val="left"/>
      <w:pPr>
        <w:ind w:left="1436" w:hanging="360"/>
      </w:pPr>
      <w:rPr>
        <w:rFonts w:ascii="Symbol" w:hAnsi="Symbol" w:hint="default"/>
      </w:rPr>
    </w:lvl>
    <w:lvl w:ilvl="1" w:tplc="04070003" w:tentative="1">
      <w:start w:val="1"/>
      <w:numFmt w:val="bullet"/>
      <w:lvlText w:val="o"/>
      <w:lvlJc w:val="left"/>
      <w:pPr>
        <w:ind w:left="2156" w:hanging="360"/>
      </w:pPr>
      <w:rPr>
        <w:rFonts w:ascii="Courier New" w:hAnsi="Courier New" w:cs="Courier New" w:hint="default"/>
      </w:rPr>
    </w:lvl>
    <w:lvl w:ilvl="2" w:tplc="04070005" w:tentative="1">
      <w:start w:val="1"/>
      <w:numFmt w:val="bullet"/>
      <w:lvlText w:val=""/>
      <w:lvlJc w:val="left"/>
      <w:pPr>
        <w:ind w:left="2876" w:hanging="360"/>
      </w:pPr>
      <w:rPr>
        <w:rFonts w:ascii="Wingdings" w:hAnsi="Wingdings" w:hint="default"/>
      </w:rPr>
    </w:lvl>
    <w:lvl w:ilvl="3" w:tplc="04070001" w:tentative="1">
      <w:start w:val="1"/>
      <w:numFmt w:val="bullet"/>
      <w:lvlText w:val=""/>
      <w:lvlJc w:val="left"/>
      <w:pPr>
        <w:ind w:left="3596" w:hanging="360"/>
      </w:pPr>
      <w:rPr>
        <w:rFonts w:ascii="Symbol" w:hAnsi="Symbol" w:hint="default"/>
      </w:rPr>
    </w:lvl>
    <w:lvl w:ilvl="4" w:tplc="04070003" w:tentative="1">
      <w:start w:val="1"/>
      <w:numFmt w:val="bullet"/>
      <w:lvlText w:val="o"/>
      <w:lvlJc w:val="left"/>
      <w:pPr>
        <w:ind w:left="4316" w:hanging="360"/>
      </w:pPr>
      <w:rPr>
        <w:rFonts w:ascii="Courier New" w:hAnsi="Courier New" w:cs="Courier New" w:hint="default"/>
      </w:rPr>
    </w:lvl>
    <w:lvl w:ilvl="5" w:tplc="04070005" w:tentative="1">
      <w:start w:val="1"/>
      <w:numFmt w:val="bullet"/>
      <w:lvlText w:val=""/>
      <w:lvlJc w:val="left"/>
      <w:pPr>
        <w:ind w:left="5036" w:hanging="360"/>
      </w:pPr>
      <w:rPr>
        <w:rFonts w:ascii="Wingdings" w:hAnsi="Wingdings" w:hint="default"/>
      </w:rPr>
    </w:lvl>
    <w:lvl w:ilvl="6" w:tplc="04070001" w:tentative="1">
      <w:start w:val="1"/>
      <w:numFmt w:val="bullet"/>
      <w:lvlText w:val=""/>
      <w:lvlJc w:val="left"/>
      <w:pPr>
        <w:ind w:left="5756" w:hanging="360"/>
      </w:pPr>
      <w:rPr>
        <w:rFonts w:ascii="Symbol" w:hAnsi="Symbol" w:hint="default"/>
      </w:rPr>
    </w:lvl>
    <w:lvl w:ilvl="7" w:tplc="04070003" w:tentative="1">
      <w:start w:val="1"/>
      <w:numFmt w:val="bullet"/>
      <w:lvlText w:val="o"/>
      <w:lvlJc w:val="left"/>
      <w:pPr>
        <w:ind w:left="6476" w:hanging="360"/>
      </w:pPr>
      <w:rPr>
        <w:rFonts w:ascii="Courier New" w:hAnsi="Courier New" w:cs="Courier New" w:hint="default"/>
      </w:rPr>
    </w:lvl>
    <w:lvl w:ilvl="8" w:tplc="04070005" w:tentative="1">
      <w:start w:val="1"/>
      <w:numFmt w:val="bullet"/>
      <w:lvlText w:val=""/>
      <w:lvlJc w:val="left"/>
      <w:pPr>
        <w:ind w:left="7196" w:hanging="360"/>
      </w:pPr>
      <w:rPr>
        <w:rFonts w:ascii="Wingdings" w:hAnsi="Wingdings" w:hint="default"/>
      </w:rPr>
    </w:lvl>
  </w:abstractNum>
  <w:abstractNum w:abstractNumId="12" w15:restartNumberingAfterBreak="0">
    <w:nsid w:val="7A60162D"/>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1557740454">
    <w:abstractNumId w:val="0"/>
  </w:num>
  <w:num w:numId="2" w16cid:durableId="560021414">
    <w:abstractNumId w:val="2"/>
  </w:num>
  <w:num w:numId="3" w16cid:durableId="160774221">
    <w:abstractNumId w:val="10"/>
  </w:num>
  <w:num w:numId="4" w16cid:durableId="312562331">
    <w:abstractNumId w:val="8"/>
  </w:num>
  <w:num w:numId="5" w16cid:durableId="1359355919">
    <w:abstractNumId w:val="4"/>
  </w:num>
  <w:num w:numId="6" w16cid:durableId="272328564">
    <w:abstractNumId w:val="9"/>
  </w:num>
  <w:num w:numId="7" w16cid:durableId="557865352">
    <w:abstractNumId w:val="7"/>
  </w:num>
  <w:num w:numId="8" w16cid:durableId="2073965833">
    <w:abstractNumId w:val="12"/>
  </w:num>
  <w:num w:numId="9" w16cid:durableId="1489518463">
    <w:abstractNumId w:val="6"/>
  </w:num>
  <w:num w:numId="10" w16cid:durableId="1991058514">
    <w:abstractNumId w:val="5"/>
  </w:num>
  <w:num w:numId="11" w16cid:durableId="273824471">
    <w:abstractNumId w:val="3"/>
  </w:num>
  <w:num w:numId="12" w16cid:durableId="234052349">
    <w:abstractNumId w:val="11"/>
  </w:num>
  <w:num w:numId="13" w16cid:durableId="564142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26"/>
    <w:rsid w:val="0001399F"/>
    <w:rsid w:val="00030DC7"/>
    <w:rsid w:val="00036534"/>
    <w:rsid w:val="00036E9A"/>
    <w:rsid w:val="00047BB7"/>
    <w:rsid w:val="0005338B"/>
    <w:rsid w:val="000652F2"/>
    <w:rsid w:val="000707DC"/>
    <w:rsid w:val="00071BEA"/>
    <w:rsid w:val="000944B5"/>
    <w:rsid w:val="000D00A2"/>
    <w:rsid w:val="000E31E2"/>
    <w:rsid w:val="000E4A32"/>
    <w:rsid w:val="000F2E6D"/>
    <w:rsid w:val="00113639"/>
    <w:rsid w:val="00114493"/>
    <w:rsid w:val="0014140E"/>
    <w:rsid w:val="0015396A"/>
    <w:rsid w:val="001546F6"/>
    <w:rsid w:val="001632B8"/>
    <w:rsid w:val="001873CA"/>
    <w:rsid w:val="001954AA"/>
    <w:rsid w:val="001C453B"/>
    <w:rsid w:val="001C6BDD"/>
    <w:rsid w:val="001D53D0"/>
    <w:rsid w:val="001D67E9"/>
    <w:rsid w:val="00223BC5"/>
    <w:rsid w:val="00236D7C"/>
    <w:rsid w:val="00250C47"/>
    <w:rsid w:val="00287306"/>
    <w:rsid w:val="00294A8E"/>
    <w:rsid w:val="002A29D9"/>
    <w:rsid w:val="002A72DC"/>
    <w:rsid w:val="002C3FB8"/>
    <w:rsid w:val="002C41E5"/>
    <w:rsid w:val="002C64BB"/>
    <w:rsid w:val="002E7AA9"/>
    <w:rsid w:val="00325DF9"/>
    <w:rsid w:val="003420E0"/>
    <w:rsid w:val="0035244C"/>
    <w:rsid w:val="00392505"/>
    <w:rsid w:val="0039608B"/>
    <w:rsid w:val="003A59F4"/>
    <w:rsid w:val="003C5ECB"/>
    <w:rsid w:val="003E773A"/>
    <w:rsid w:val="0040549C"/>
    <w:rsid w:val="00416493"/>
    <w:rsid w:val="00451826"/>
    <w:rsid w:val="00497C24"/>
    <w:rsid w:val="004C231B"/>
    <w:rsid w:val="004E3D38"/>
    <w:rsid w:val="004F559B"/>
    <w:rsid w:val="004F61C2"/>
    <w:rsid w:val="0052233D"/>
    <w:rsid w:val="005234AC"/>
    <w:rsid w:val="00525EF6"/>
    <w:rsid w:val="005346DC"/>
    <w:rsid w:val="00540AD8"/>
    <w:rsid w:val="00551CF2"/>
    <w:rsid w:val="00552DAA"/>
    <w:rsid w:val="005A14AE"/>
    <w:rsid w:val="005D7F51"/>
    <w:rsid w:val="005E63A0"/>
    <w:rsid w:val="005F1891"/>
    <w:rsid w:val="006008A1"/>
    <w:rsid w:val="00601166"/>
    <w:rsid w:val="006104D8"/>
    <w:rsid w:val="00657E24"/>
    <w:rsid w:val="00684F60"/>
    <w:rsid w:val="006B6E66"/>
    <w:rsid w:val="006D542F"/>
    <w:rsid w:val="006E0BF9"/>
    <w:rsid w:val="006F6C03"/>
    <w:rsid w:val="00707905"/>
    <w:rsid w:val="007138D0"/>
    <w:rsid w:val="007342D7"/>
    <w:rsid w:val="007346D0"/>
    <w:rsid w:val="00770025"/>
    <w:rsid w:val="00774EF8"/>
    <w:rsid w:val="007A16F9"/>
    <w:rsid w:val="007A306E"/>
    <w:rsid w:val="007B15FE"/>
    <w:rsid w:val="007D360B"/>
    <w:rsid w:val="007E1791"/>
    <w:rsid w:val="00816542"/>
    <w:rsid w:val="00817DAF"/>
    <w:rsid w:val="0084754E"/>
    <w:rsid w:val="00850FDF"/>
    <w:rsid w:val="00866E28"/>
    <w:rsid w:val="00870229"/>
    <w:rsid w:val="00885CAA"/>
    <w:rsid w:val="0089455D"/>
    <w:rsid w:val="008A1DAD"/>
    <w:rsid w:val="008A68B4"/>
    <w:rsid w:val="008C3BEC"/>
    <w:rsid w:val="0091397C"/>
    <w:rsid w:val="0098453C"/>
    <w:rsid w:val="009D189C"/>
    <w:rsid w:val="009E1EDF"/>
    <w:rsid w:val="00A00351"/>
    <w:rsid w:val="00A01D1A"/>
    <w:rsid w:val="00A81BA6"/>
    <w:rsid w:val="00A87D92"/>
    <w:rsid w:val="00AB4B81"/>
    <w:rsid w:val="00AB7C68"/>
    <w:rsid w:val="00AD0A41"/>
    <w:rsid w:val="00AD15B4"/>
    <w:rsid w:val="00B61043"/>
    <w:rsid w:val="00B76891"/>
    <w:rsid w:val="00B81DD9"/>
    <w:rsid w:val="00B907B7"/>
    <w:rsid w:val="00BE1740"/>
    <w:rsid w:val="00BF57E1"/>
    <w:rsid w:val="00BF7A46"/>
    <w:rsid w:val="00C12E86"/>
    <w:rsid w:val="00C20405"/>
    <w:rsid w:val="00C455F5"/>
    <w:rsid w:val="00C5501C"/>
    <w:rsid w:val="00C645A8"/>
    <w:rsid w:val="00C66BA7"/>
    <w:rsid w:val="00C67261"/>
    <w:rsid w:val="00C70ACD"/>
    <w:rsid w:val="00C9219D"/>
    <w:rsid w:val="00CC6AAA"/>
    <w:rsid w:val="00D01871"/>
    <w:rsid w:val="00D031B7"/>
    <w:rsid w:val="00D05607"/>
    <w:rsid w:val="00D21D1B"/>
    <w:rsid w:val="00D364F4"/>
    <w:rsid w:val="00D4766E"/>
    <w:rsid w:val="00D75457"/>
    <w:rsid w:val="00D772DA"/>
    <w:rsid w:val="00DA28D0"/>
    <w:rsid w:val="00DB7C98"/>
    <w:rsid w:val="00DC6647"/>
    <w:rsid w:val="00E622D6"/>
    <w:rsid w:val="00E874F4"/>
    <w:rsid w:val="00E93ACF"/>
    <w:rsid w:val="00EE3D23"/>
    <w:rsid w:val="00F20F01"/>
    <w:rsid w:val="00F224F7"/>
    <w:rsid w:val="00F330C4"/>
    <w:rsid w:val="00F33A49"/>
    <w:rsid w:val="00F373BD"/>
    <w:rsid w:val="00F437AC"/>
    <w:rsid w:val="00F613C4"/>
    <w:rsid w:val="00F630CF"/>
    <w:rsid w:val="00F73ADA"/>
    <w:rsid w:val="00F924DD"/>
    <w:rsid w:val="00FB4A44"/>
    <w:rsid w:val="00FC3972"/>
    <w:rsid w:val="00FE1ABC"/>
    <w:rsid w:val="00FE22D0"/>
    <w:rsid w:val="00FF47CB"/>
    <w:rsid w:val="05B1E898"/>
    <w:rsid w:val="079CD841"/>
    <w:rsid w:val="0E4D27DD"/>
    <w:rsid w:val="124F108A"/>
    <w:rsid w:val="176BCA49"/>
    <w:rsid w:val="18456A34"/>
    <w:rsid w:val="18B5C000"/>
    <w:rsid w:val="1B79619B"/>
    <w:rsid w:val="1DDB0BCD"/>
    <w:rsid w:val="2127382B"/>
    <w:rsid w:val="21307FF9"/>
    <w:rsid w:val="24AD2BBB"/>
    <w:rsid w:val="2729E229"/>
    <w:rsid w:val="2C23F8D9"/>
    <w:rsid w:val="2E029FDE"/>
    <w:rsid w:val="33BF2531"/>
    <w:rsid w:val="33D4140F"/>
    <w:rsid w:val="3558DF1B"/>
    <w:rsid w:val="39B9329F"/>
    <w:rsid w:val="39F55477"/>
    <w:rsid w:val="39F59243"/>
    <w:rsid w:val="3A91D558"/>
    <w:rsid w:val="3B5DCE62"/>
    <w:rsid w:val="3B7D7809"/>
    <w:rsid w:val="3BCE0FD3"/>
    <w:rsid w:val="3BD42B98"/>
    <w:rsid w:val="3D63F100"/>
    <w:rsid w:val="4039BCFD"/>
    <w:rsid w:val="406495FB"/>
    <w:rsid w:val="43B8809E"/>
    <w:rsid w:val="490FEA68"/>
    <w:rsid w:val="496944D1"/>
    <w:rsid w:val="4CB5DE1A"/>
    <w:rsid w:val="4D0673EF"/>
    <w:rsid w:val="4D4B0689"/>
    <w:rsid w:val="4D820250"/>
    <w:rsid w:val="4DD2C957"/>
    <w:rsid w:val="50B9A312"/>
    <w:rsid w:val="54E2ABA0"/>
    <w:rsid w:val="570FBC39"/>
    <w:rsid w:val="5798E13D"/>
    <w:rsid w:val="59A7493A"/>
    <w:rsid w:val="5F31D2D7"/>
    <w:rsid w:val="5FF0BDA7"/>
    <w:rsid w:val="638530D3"/>
    <w:rsid w:val="6BCA42E5"/>
    <w:rsid w:val="6DB99B06"/>
    <w:rsid w:val="70E02FFB"/>
    <w:rsid w:val="714073AA"/>
    <w:rsid w:val="71D75DC0"/>
    <w:rsid w:val="71E87FFB"/>
    <w:rsid w:val="7C818592"/>
    <w:rsid w:val="7EC8CD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3D9DB"/>
  <w15:chartTrackingRefBased/>
  <w15:docId w15:val="{1F1A9368-D2C6-402E-8D54-02860E17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en-US"/>
    </w:rPr>
  </w:style>
  <w:style w:type="paragraph" w:styleId="berschrift1">
    <w:name w:val="heading 1"/>
    <w:basedOn w:val="Standard"/>
    <w:next w:val="Standard"/>
    <w:qFormat/>
    <w:pPr>
      <w:keepNext/>
      <w:jc w:val="center"/>
      <w:outlineLvl w:val="0"/>
    </w:pPr>
    <w:rPr>
      <w:rFonts w:ascii="Arial" w:hAnsi="Arial"/>
      <w:b/>
      <w:sz w:val="28"/>
    </w:rPr>
  </w:style>
  <w:style w:type="paragraph" w:styleId="berschrift2">
    <w:name w:val="heading 2"/>
    <w:basedOn w:val="Standard"/>
    <w:next w:val="Standard"/>
    <w:qFormat/>
    <w:pPr>
      <w:keepNext/>
      <w:tabs>
        <w:tab w:val="left" w:pos="284"/>
        <w:tab w:val="left" w:pos="709"/>
      </w:tabs>
      <w:outlineLvl w:val="1"/>
    </w:pPr>
    <w:rPr>
      <w:rFonts w:ascii="Arial Narrow" w:hAnsi="Arial Narrow"/>
      <w:sz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ind w:left="720" w:hanging="436"/>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tabs>
        <w:tab w:val="left" w:pos="284"/>
      </w:tabs>
      <w:jc w:val="both"/>
    </w:pPr>
    <w:rPr>
      <w:rFonts w:ascii="Arial" w:hAnsi="Arial"/>
    </w:rPr>
  </w:style>
  <w:style w:type="paragraph" w:styleId="Textkrper-Einzug2">
    <w:name w:val="Body Text Indent 2"/>
    <w:basedOn w:val="Standard"/>
    <w:pPr>
      <w:tabs>
        <w:tab w:val="left" w:pos="284"/>
        <w:tab w:val="left" w:pos="709"/>
      </w:tabs>
      <w:ind w:left="716"/>
      <w:jc w:val="both"/>
    </w:pPr>
    <w:rPr>
      <w:rFonts w:ascii="Arial" w:hAnsi="Arial"/>
    </w:rPr>
  </w:style>
  <w:style w:type="paragraph" w:styleId="Textkrper-Einzug3">
    <w:name w:val="Body Text Indent 3"/>
    <w:basedOn w:val="Standard"/>
    <w:pPr>
      <w:ind w:left="720" w:hanging="436"/>
      <w:jc w:val="both"/>
    </w:pPr>
    <w:rPr>
      <w:rFonts w:ascii="Arial" w:hAnsi="Arial"/>
    </w:rPr>
  </w:style>
  <w:style w:type="character" w:styleId="Seitenzahl">
    <w:name w:val="page number"/>
    <w:basedOn w:val="Absatz-Standardschriftart"/>
  </w:style>
  <w:style w:type="character" w:styleId="Kommentarzeichen">
    <w:name w:val="annotation reference"/>
    <w:semiHidden/>
    <w:rPr>
      <w:sz w:val="16"/>
    </w:rPr>
  </w:style>
  <w:style w:type="paragraph" w:styleId="Kommentartext">
    <w:name w:val="annotation text"/>
    <w:basedOn w:val="Standard"/>
    <w:link w:val="KommentartextZchn"/>
    <w:semiHidden/>
  </w:style>
  <w:style w:type="paragraph" w:styleId="Textkrper2">
    <w:name w:val="Body Text 2"/>
    <w:basedOn w:val="Standard"/>
    <w:pPr>
      <w:jc w:val="both"/>
    </w:pPr>
    <w:rPr>
      <w:rFonts w:ascii="Arial" w:hAnsi="Arial"/>
      <w:sz w:val="24"/>
    </w:rPr>
  </w:style>
  <w:style w:type="paragraph" w:styleId="Textkrper3">
    <w:name w:val="Body Text 3"/>
    <w:basedOn w:val="Standard"/>
    <w:pPr>
      <w:tabs>
        <w:tab w:val="left" w:pos="284"/>
        <w:tab w:val="left" w:pos="709"/>
      </w:tabs>
    </w:pPr>
    <w:rPr>
      <w:rFonts w:ascii="Arial" w:hAnsi="Arial"/>
      <w:sz w:val="24"/>
    </w:r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sid w:val="00294A8E"/>
    <w:rPr>
      <w:rFonts w:ascii="Tahoma" w:hAnsi="Tahoma" w:cs="Tahoma"/>
      <w:sz w:val="16"/>
      <w:szCs w:val="16"/>
    </w:rPr>
  </w:style>
  <w:style w:type="paragraph" w:styleId="Listenabsatz">
    <w:name w:val="List Paragraph"/>
    <w:basedOn w:val="Standard"/>
    <w:uiPriority w:val="34"/>
    <w:qFormat/>
    <w:rsid w:val="00E874F4"/>
    <w:pPr>
      <w:ind w:left="708"/>
    </w:pPr>
  </w:style>
  <w:style w:type="paragraph" w:styleId="Kommentarthema">
    <w:name w:val="annotation subject"/>
    <w:basedOn w:val="Kommentartext"/>
    <w:next w:val="Kommentartext"/>
    <w:link w:val="KommentarthemaZchn"/>
    <w:rsid w:val="00540AD8"/>
    <w:rPr>
      <w:b/>
      <w:bCs/>
    </w:rPr>
  </w:style>
  <w:style w:type="character" w:customStyle="1" w:styleId="KommentartextZchn">
    <w:name w:val="Kommentartext Zchn"/>
    <w:link w:val="Kommentartext"/>
    <w:semiHidden/>
    <w:rsid w:val="00540AD8"/>
    <w:rPr>
      <w:lang w:val="en-US"/>
    </w:rPr>
  </w:style>
  <w:style w:type="character" w:customStyle="1" w:styleId="KommentarthemaZchn">
    <w:name w:val="Kommentarthema Zchn"/>
    <w:link w:val="Kommentarthema"/>
    <w:rsid w:val="00540AD8"/>
    <w:rPr>
      <w:b/>
      <w:bCs/>
      <w:lang w:val="en-US"/>
    </w:rPr>
  </w:style>
  <w:style w:type="paragraph" w:styleId="berarbeitung">
    <w:name w:val="Revision"/>
    <w:hidden/>
    <w:uiPriority w:val="99"/>
    <w:semiHidden/>
    <w:rsid w:val="000652F2"/>
    <w:rPr>
      <w:lang w:val="en-US"/>
    </w:rPr>
  </w:style>
  <w:style w:type="character" w:customStyle="1" w:styleId="FuzeileZchn">
    <w:name w:val="Fußzeile Zchn"/>
    <w:link w:val="Fuzeile"/>
    <w:uiPriority w:val="99"/>
    <w:rsid w:val="00850FD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791043">
      <w:bodyDiv w:val="1"/>
      <w:marLeft w:val="0"/>
      <w:marRight w:val="0"/>
      <w:marTop w:val="0"/>
      <w:marBottom w:val="0"/>
      <w:divBdr>
        <w:top w:val="none" w:sz="0" w:space="0" w:color="auto"/>
        <w:left w:val="none" w:sz="0" w:space="0" w:color="auto"/>
        <w:bottom w:val="none" w:sz="0" w:space="0" w:color="auto"/>
        <w:right w:val="none" w:sz="0" w:space="0" w:color="auto"/>
      </w:divBdr>
    </w:div>
    <w:div w:id="149410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Briefe%20&amp;%20Faxe\Adre&#223;aufkleber-Assistent.wiz"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8C4A3D47436234DBF7B5475DA1C2184" ma:contentTypeVersion="22" ma:contentTypeDescription="Ein neues Dokument erstellen." ma:contentTypeScope="" ma:versionID="d365949c8a6234257390fa4267b5c6ac">
  <xsd:schema xmlns:xsd="http://www.w3.org/2001/XMLSchema" xmlns:xs="http://www.w3.org/2001/XMLSchema" xmlns:p="http://schemas.microsoft.com/office/2006/metadata/properties" xmlns:ns2="ec1d31f7-58ab-46bc-987d-a2ea4ed3717d" xmlns:ns3="342e510c-88d4-4c91-a2db-5bfd54197961" targetNamespace="http://schemas.microsoft.com/office/2006/metadata/properties" ma:root="true" ma:fieldsID="ee55276a19cdd655bfcbbba6f0b40bd9" ns2:_="" ns3:_="">
    <xsd:import namespace="ec1d31f7-58ab-46bc-987d-a2ea4ed3717d"/>
    <xsd:import namespace="342e510c-88d4-4c91-a2db-5bfd541979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lcf76f155ced4ddcb4097134ff3c332f" minOccurs="0"/>
                <xsd:element ref="ns3:TaxCatchAll" minOccurs="0"/>
                <xsd:element ref="ns2:Speicherdatum" minOccurs="0"/>
                <xsd:element ref="ns2:Bearbeiteri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d31f7-58ab-46bc-987d-a2ea4ed37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tatus Unterschrift" ma:internalName="Status_x0020_Unterschrift">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fb344aea-e791-4b89-a537-56b75677d687" ma:termSetId="09814cd3-568e-fe90-9814-8d621ff8fb84" ma:anchorId="fba54fb3-c3e1-fe81-a776-ca4b69148c4d" ma:open="true" ma:isKeyword="false">
      <xsd:complexType>
        <xsd:sequence>
          <xsd:element ref="pc:Terms" minOccurs="0" maxOccurs="1"/>
        </xsd:sequence>
      </xsd:complexType>
    </xsd:element>
    <xsd:element name="Speicherdatum" ma:index="25" nillable="true" ma:displayName="Speicherdatum" ma:format="DateOnly" ma:internalName="Speicherdatum">
      <xsd:simpleType>
        <xsd:restriction base="dms:DateTime"/>
      </xsd:simpleType>
    </xsd:element>
    <xsd:element name="Bearbeiterin" ma:index="26" nillable="true" ma:displayName="Bearbeiterin" ma:format="Dropdown" ma:list="UserInfo" ma:SharePointGroup="0" ma:internalName="Bearbeiter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e510c-88d4-4c91-a2db-5bfd5419796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d318b06-8d25-4163-8a57-40b17c77a8f8}" ma:internalName="TaxCatchAll" ma:showField="CatchAllData" ma:web="342e510c-88d4-4c91-a2db-5bfd54197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c1d31f7-58ab-46bc-987d-a2ea4ed3717d" xsi:nil="true"/>
    <TaxCatchAll xmlns="342e510c-88d4-4c91-a2db-5bfd54197961" xsi:nil="true"/>
    <Bearbeiterin xmlns="ec1d31f7-58ab-46bc-987d-a2ea4ed3717d">
      <UserInfo>
        <DisplayName/>
        <AccountId xsi:nil="true"/>
        <AccountType/>
      </UserInfo>
    </Bearbeiterin>
    <lcf76f155ced4ddcb4097134ff3c332f xmlns="ec1d31f7-58ab-46bc-987d-a2ea4ed3717d">
      <Terms xmlns="http://schemas.microsoft.com/office/infopath/2007/PartnerControls"/>
    </lcf76f155ced4ddcb4097134ff3c332f>
    <Speicherdatum xmlns="ec1d31f7-58ab-46bc-987d-a2ea4ed371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72386-197C-4715-B948-F489D72C82DA}">
  <ds:schemaRefs>
    <ds:schemaRef ds:uri="http://schemas.openxmlformats.org/officeDocument/2006/bibliography"/>
  </ds:schemaRefs>
</ds:datastoreItem>
</file>

<file path=customXml/itemProps2.xml><?xml version="1.0" encoding="utf-8"?>
<ds:datastoreItem xmlns:ds="http://schemas.openxmlformats.org/officeDocument/2006/customXml" ds:itemID="{2E06672B-C481-403F-9549-E77ACF5A7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d31f7-58ab-46bc-987d-a2ea4ed3717d"/>
    <ds:schemaRef ds:uri="342e510c-88d4-4c91-a2db-5bfd54197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8708BF-12DD-48E3-ACC7-EC0505A0E8A2}">
  <ds:schemaRef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ec1d31f7-58ab-46bc-987d-a2ea4ed3717d"/>
    <ds:schemaRef ds:uri="http://schemas.openxmlformats.org/package/2006/metadata/core-properties"/>
    <ds:schemaRef ds:uri="342e510c-88d4-4c91-a2db-5bfd54197961"/>
    <ds:schemaRef ds:uri="http://purl.org/dc/terms/"/>
  </ds:schemaRefs>
</ds:datastoreItem>
</file>

<file path=customXml/itemProps4.xml><?xml version="1.0" encoding="utf-8"?>
<ds:datastoreItem xmlns:ds="http://schemas.openxmlformats.org/officeDocument/2006/customXml" ds:itemID="{1C08B6F9-ED2E-4687-8234-DF5C63E27A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Adreßaufkleber-Assistent</Template>
  <TotalTime>0</TotalTime>
  <Pages>6</Pages>
  <Words>2114</Words>
  <Characters>13322</Characters>
  <Application>Microsoft Office Word</Application>
  <DocSecurity>0</DocSecurity>
  <Lines>111</Lines>
  <Paragraphs>30</Paragraphs>
  <ScaleCrop>false</ScaleCrop>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dc:title>
  <dc:subject/>
  <dc:creator>Microsoft Corporation</dc:creator>
  <cp:keywords/>
  <cp:lastModifiedBy>Stephanie Loos</cp:lastModifiedBy>
  <cp:revision>2</cp:revision>
  <cp:lastPrinted>2024-08-01T07:21:00Z</cp:lastPrinted>
  <dcterms:created xsi:type="dcterms:W3CDTF">2025-03-28T15:45:00Z</dcterms:created>
  <dcterms:modified xsi:type="dcterms:W3CDTF">2025-03-28T15:45:00Z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0x01010028C4A3D47436234DBF7B5475DA1C2184</vt:lpwstr>
  </property>
  <property fmtid="{D5CDD505-2E9C-101B-9397-08002B2CF9AE}" pid="4" name="Typus">
    <vt:lpwstr>Auswahl 1</vt:lpwstr>
  </property>
</Properties>
</file>