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F0B9" w14:textId="4853524D" w:rsidR="000B03A8" w:rsidRPr="00001D73" w:rsidRDefault="0032739B">
      <w:pPr>
        <w:rPr>
          <w:b/>
          <w:bCs/>
          <w:sz w:val="28"/>
          <w:szCs w:val="28"/>
        </w:rPr>
      </w:pPr>
      <w:r w:rsidRPr="00001D73">
        <w:rPr>
          <w:b/>
          <w:bCs/>
          <w:sz w:val="28"/>
          <w:szCs w:val="28"/>
        </w:rPr>
        <w:t xml:space="preserve">Arbeitsauftrag </w:t>
      </w:r>
    </w:p>
    <w:p w14:paraId="3F89202D" w14:textId="0AA42DC6" w:rsidR="0032739B" w:rsidRDefault="0032739B"/>
    <w:p w14:paraId="3301B197" w14:textId="08488E92" w:rsidR="00876FF6" w:rsidRPr="00876FF6" w:rsidRDefault="00876FF6" w:rsidP="0032739B">
      <w:pPr>
        <w:pStyle w:val="Listenabsatz"/>
        <w:numPr>
          <w:ilvl w:val="0"/>
          <w:numId w:val="1"/>
        </w:numPr>
      </w:pPr>
      <w:r w:rsidRPr="00876FF6">
        <w:rPr>
          <w:sz w:val="24"/>
          <w:szCs w:val="24"/>
        </w:rPr>
        <w:t>Bildet</w:t>
      </w:r>
      <w:r>
        <w:rPr>
          <w:sz w:val="24"/>
          <w:szCs w:val="24"/>
        </w:rPr>
        <w:t xml:space="preserve"> </w:t>
      </w:r>
      <w:r w:rsidRPr="00876FF6">
        <w:rPr>
          <w:sz w:val="24"/>
          <w:szCs w:val="24"/>
        </w:rPr>
        <w:t>ein Tandem</w:t>
      </w:r>
      <w:r w:rsidR="003F703F">
        <w:rPr>
          <w:sz w:val="24"/>
          <w:szCs w:val="24"/>
        </w:rPr>
        <w:t>,</w:t>
      </w:r>
      <w:r>
        <w:rPr>
          <w:sz w:val="24"/>
          <w:szCs w:val="24"/>
        </w:rPr>
        <w:t xml:space="preserve"> </w:t>
      </w:r>
      <w:r w:rsidR="003F703F">
        <w:rPr>
          <w:sz w:val="24"/>
          <w:szCs w:val="24"/>
        </w:rPr>
        <w:t xml:space="preserve">(eventuell eine 3er-Gruppe); </w:t>
      </w:r>
      <w:r>
        <w:rPr>
          <w:sz w:val="24"/>
          <w:szCs w:val="24"/>
        </w:rPr>
        <w:t>günstig ist der gleiche/ ein ähnlicher Arbeitsbereich</w:t>
      </w:r>
    </w:p>
    <w:p w14:paraId="46EB7A1D" w14:textId="77777777" w:rsidR="00876FF6" w:rsidRPr="00876FF6" w:rsidRDefault="00876FF6" w:rsidP="00876FF6">
      <w:pPr>
        <w:pStyle w:val="Listenabsatz"/>
      </w:pPr>
    </w:p>
    <w:p w14:paraId="577CCD16" w14:textId="7330D253" w:rsidR="0032739B" w:rsidRDefault="0032739B" w:rsidP="0032739B">
      <w:pPr>
        <w:pStyle w:val="Listenabsatz"/>
        <w:numPr>
          <w:ilvl w:val="0"/>
          <w:numId w:val="1"/>
        </w:numPr>
      </w:pPr>
      <w:r w:rsidRPr="00F83EF7">
        <w:rPr>
          <w:b/>
          <w:bCs/>
          <w:sz w:val="24"/>
          <w:szCs w:val="24"/>
        </w:rPr>
        <w:t>Versetzt Euch in Euren eigenen Arbeitsbereich hinein</w:t>
      </w:r>
      <w:r>
        <w:t>! Was können bzw. sollen Auszubildende dort besonders gut lernen/ üben?</w:t>
      </w:r>
    </w:p>
    <w:p w14:paraId="0B729230" w14:textId="4398ACD3" w:rsidR="0032739B" w:rsidRPr="0032739B" w:rsidRDefault="0032739B" w:rsidP="0032739B">
      <w:pPr>
        <w:pStyle w:val="Listenabsatz"/>
        <w:rPr>
          <w:i/>
          <w:iCs/>
        </w:rPr>
      </w:pPr>
      <w:r w:rsidRPr="0032739B">
        <w:rPr>
          <w:i/>
          <w:iCs/>
        </w:rPr>
        <w:t>Bsp. I: Stillpositionen</w:t>
      </w:r>
    </w:p>
    <w:p w14:paraId="1B67E815" w14:textId="5C50EA6A" w:rsidR="00853FB0" w:rsidRPr="00853FB0" w:rsidRDefault="0032739B" w:rsidP="00853FB0">
      <w:pPr>
        <w:pStyle w:val="Listenabsatz"/>
        <w:rPr>
          <w:i/>
          <w:iCs/>
        </w:rPr>
      </w:pPr>
      <w:r>
        <w:rPr>
          <w:i/>
          <w:iCs/>
        </w:rPr>
        <w:t>Bsp. II: Mobilisationstechniken</w:t>
      </w:r>
    </w:p>
    <w:p w14:paraId="28023430" w14:textId="77777777" w:rsidR="0032739B" w:rsidRPr="0032739B" w:rsidRDefault="0032739B" w:rsidP="0032739B">
      <w:pPr>
        <w:pStyle w:val="Listenabsatz"/>
        <w:rPr>
          <w:i/>
          <w:iCs/>
        </w:rPr>
      </w:pPr>
    </w:p>
    <w:p w14:paraId="6AFE06CB" w14:textId="38D5F2D8" w:rsidR="0032739B" w:rsidRDefault="0032739B" w:rsidP="0032739B">
      <w:pPr>
        <w:pStyle w:val="Listenabsatz"/>
        <w:numPr>
          <w:ilvl w:val="0"/>
          <w:numId w:val="1"/>
        </w:numPr>
      </w:pPr>
      <w:r>
        <w:t>Überlegt, welche Lernsituationen sich daraus ergeben können!</w:t>
      </w:r>
    </w:p>
    <w:p w14:paraId="28B875B6" w14:textId="12CFD077" w:rsidR="0032739B" w:rsidRDefault="0032739B" w:rsidP="0032739B">
      <w:pPr>
        <w:pStyle w:val="Listenabsatz"/>
        <w:rPr>
          <w:i/>
          <w:iCs/>
        </w:rPr>
      </w:pPr>
      <w:proofErr w:type="spellStart"/>
      <w:r w:rsidRPr="0032739B">
        <w:rPr>
          <w:i/>
          <w:iCs/>
        </w:rPr>
        <w:t>Bsp</w:t>
      </w:r>
      <w:proofErr w:type="spellEnd"/>
      <w:r>
        <w:rPr>
          <w:i/>
          <w:iCs/>
        </w:rPr>
        <w:t xml:space="preserve"> I</w:t>
      </w:r>
      <w:r w:rsidRPr="0032739B">
        <w:rPr>
          <w:i/>
          <w:iCs/>
        </w:rPr>
        <w:t xml:space="preserve">.: Beratung </w:t>
      </w:r>
      <w:r>
        <w:rPr>
          <w:i/>
          <w:iCs/>
        </w:rPr>
        <w:t xml:space="preserve">zu unterschiedlichen Stillpositionen </w:t>
      </w:r>
      <w:r w:rsidRPr="0032739B">
        <w:rPr>
          <w:i/>
          <w:iCs/>
        </w:rPr>
        <w:t xml:space="preserve">und Stärkung </w:t>
      </w:r>
      <w:r>
        <w:rPr>
          <w:i/>
          <w:iCs/>
        </w:rPr>
        <w:t>der Mutter-Kind-Bindung</w:t>
      </w:r>
    </w:p>
    <w:p w14:paraId="1846F875" w14:textId="3A4A555C" w:rsidR="0032739B" w:rsidRDefault="0032739B" w:rsidP="0032739B">
      <w:pPr>
        <w:pStyle w:val="Listenabsatz"/>
        <w:rPr>
          <w:i/>
          <w:iCs/>
        </w:rPr>
      </w:pPr>
      <w:proofErr w:type="spellStart"/>
      <w:r w:rsidRPr="0032739B">
        <w:rPr>
          <w:i/>
          <w:iCs/>
        </w:rPr>
        <w:t>Bsp.II</w:t>
      </w:r>
      <w:proofErr w:type="spellEnd"/>
      <w:r w:rsidRPr="0032739B">
        <w:rPr>
          <w:i/>
          <w:iCs/>
        </w:rPr>
        <w:t xml:space="preserve">: Mobilisation </w:t>
      </w:r>
      <w:r w:rsidR="00853FB0">
        <w:rPr>
          <w:i/>
          <w:iCs/>
        </w:rPr>
        <w:t>eines</w:t>
      </w:r>
      <w:r w:rsidRPr="0032739B">
        <w:rPr>
          <w:i/>
          <w:iCs/>
        </w:rPr>
        <w:t xml:space="preserve"> Patienten</w:t>
      </w:r>
      <w:r w:rsidR="00853FB0">
        <w:rPr>
          <w:i/>
          <w:iCs/>
        </w:rPr>
        <w:t xml:space="preserve"> mit geringer Pflegebedürftigkeit am 1. Post-OP-Tag.</w:t>
      </w:r>
    </w:p>
    <w:p w14:paraId="7E049567" w14:textId="10E48D2D" w:rsidR="0032739B" w:rsidRDefault="0032739B" w:rsidP="0032739B">
      <w:pPr>
        <w:pStyle w:val="Listenabsatz"/>
        <w:rPr>
          <w:i/>
          <w:iCs/>
        </w:rPr>
      </w:pPr>
    </w:p>
    <w:p w14:paraId="103CC140" w14:textId="5E43EE61" w:rsidR="009564F3" w:rsidRPr="0091069B" w:rsidRDefault="0032739B" w:rsidP="0091069B">
      <w:pPr>
        <w:pStyle w:val="Listenabsatz"/>
        <w:numPr>
          <w:ilvl w:val="0"/>
          <w:numId w:val="1"/>
        </w:numPr>
        <w:rPr>
          <w:sz w:val="24"/>
          <w:szCs w:val="24"/>
        </w:rPr>
      </w:pPr>
      <w:r w:rsidRPr="0091069B">
        <w:rPr>
          <w:sz w:val="24"/>
          <w:szCs w:val="24"/>
        </w:rPr>
        <w:t xml:space="preserve">Wählt eine für </w:t>
      </w:r>
      <w:r w:rsidRPr="00424A75">
        <w:rPr>
          <w:b/>
          <w:bCs/>
          <w:sz w:val="24"/>
          <w:szCs w:val="24"/>
        </w:rPr>
        <w:t>Euren</w:t>
      </w:r>
      <w:r w:rsidRPr="0091069B">
        <w:rPr>
          <w:sz w:val="24"/>
          <w:szCs w:val="24"/>
        </w:rPr>
        <w:t xml:space="preserve"> Arbeitsbereich prägnante Situation aus und formuliert analog zum Anleitungsauftrag des letzten Moduls einen </w:t>
      </w:r>
      <w:r w:rsidR="00424A75">
        <w:rPr>
          <w:sz w:val="24"/>
          <w:szCs w:val="24"/>
        </w:rPr>
        <w:t xml:space="preserve">neuen </w:t>
      </w:r>
      <w:r w:rsidRPr="0091069B">
        <w:rPr>
          <w:b/>
          <w:bCs/>
          <w:sz w:val="24"/>
          <w:szCs w:val="24"/>
        </w:rPr>
        <w:t xml:space="preserve">Arbeitsauftrag </w:t>
      </w:r>
      <w:r w:rsidRPr="0091069B">
        <w:rPr>
          <w:sz w:val="24"/>
          <w:szCs w:val="24"/>
        </w:rPr>
        <w:t xml:space="preserve">für eine anzuleitende Person.  Die anzuleitende Person kann </w:t>
      </w:r>
      <w:r w:rsidR="00BF0189" w:rsidRPr="0091069B">
        <w:rPr>
          <w:sz w:val="24"/>
          <w:szCs w:val="24"/>
        </w:rPr>
        <w:t>A</w:t>
      </w:r>
      <w:r w:rsidRPr="0091069B">
        <w:rPr>
          <w:sz w:val="24"/>
          <w:szCs w:val="24"/>
        </w:rPr>
        <w:t>uszubildende/r, Praktikant/in, neue/r Mitarbeiter/in</w:t>
      </w:r>
      <w:r w:rsidR="00BF0189" w:rsidRPr="0091069B">
        <w:rPr>
          <w:sz w:val="24"/>
          <w:szCs w:val="24"/>
        </w:rPr>
        <w:t xml:space="preserve"> oder sonstige/r Mitarbeiter/in sein.</w:t>
      </w:r>
    </w:p>
    <w:p w14:paraId="7F6531A8" w14:textId="051493C9" w:rsidR="0091069B" w:rsidRPr="0091069B" w:rsidRDefault="0091069B" w:rsidP="0091069B">
      <w:pPr>
        <w:pStyle w:val="StandardWeb"/>
        <w:numPr>
          <w:ilvl w:val="0"/>
          <w:numId w:val="2"/>
        </w:numPr>
        <w:spacing w:before="240" w:beforeAutospacing="0" w:after="40" w:afterAutospacing="0" w:line="276" w:lineRule="auto"/>
        <w:rPr>
          <w:rFonts w:asciiTheme="minorHAnsi" w:hAnsiTheme="minorHAnsi" w:cstheme="minorHAnsi"/>
        </w:rPr>
      </w:pPr>
      <w:r w:rsidRPr="0091069B">
        <w:rPr>
          <w:rFonts w:asciiTheme="minorHAnsi" w:eastAsia="Calibri" w:hAnsiTheme="minorHAnsi" w:cstheme="minorHAnsi"/>
          <w:color w:val="000000" w:themeColor="text1"/>
          <w:kern w:val="24"/>
        </w:rPr>
        <w:t>Die Unterlagen zum Arbeitsauftrag enthalten auf den ersten Seiten ein Beispiel, das Euch als Rahmen oder Leitfaden zur Formulierung Eures eigenen Auftrages dienen kann. Bei der Auswahl des Anleitungsthemas sind Euch keine Grenzen gesetzt! Ihr könnt auch eine Anleitungssituation ohne direkten Patientenkontakt planen (analog zu unserem Beispiel).</w:t>
      </w:r>
    </w:p>
    <w:p w14:paraId="7C7C9FC1" w14:textId="77777777" w:rsidR="009564F3" w:rsidRDefault="009564F3" w:rsidP="009564F3">
      <w:pPr>
        <w:pStyle w:val="Listenabsatz"/>
      </w:pPr>
    </w:p>
    <w:p w14:paraId="298F60AD" w14:textId="1883B19F" w:rsidR="009564F3" w:rsidRPr="0091069B" w:rsidRDefault="009564F3" w:rsidP="009564F3">
      <w:pPr>
        <w:pStyle w:val="Listenabsatz"/>
        <w:numPr>
          <w:ilvl w:val="0"/>
          <w:numId w:val="1"/>
        </w:numPr>
        <w:rPr>
          <w:sz w:val="24"/>
          <w:szCs w:val="24"/>
        </w:rPr>
      </w:pPr>
      <w:r w:rsidRPr="0091069B">
        <w:rPr>
          <w:sz w:val="24"/>
          <w:szCs w:val="24"/>
        </w:rPr>
        <w:t xml:space="preserve">Zur Erarbeitung habt Ihr die Möglichkeit, dies </w:t>
      </w:r>
      <w:r w:rsidR="00EE165C">
        <w:rPr>
          <w:sz w:val="24"/>
          <w:szCs w:val="24"/>
        </w:rPr>
        <w:t xml:space="preserve">heute </w:t>
      </w:r>
      <w:r w:rsidRPr="0091069B">
        <w:rPr>
          <w:sz w:val="24"/>
          <w:szCs w:val="24"/>
        </w:rPr>
        <w:t>zu Hause zu erarbeiten oder weiter die Räumlichkeiten des SJS zu nutzen</w:t>
      </w:r>
      <w:r w:rsidR="0092272A">
        <w:rPr>
          <w:sz w:val="24"/>
          <w:szCs w:val="24"/>
        </w:rPr>
        <w:t>.</w:t>
      </w:r>
    </w:p>
    <w:p w14:paraId="6144F260" w14:textId="35E24B41" w:rsidR="0091069B" w:rsidRPr="0091069B" w:rsidRDefault="0091069B" w:rsidP="0091069B">
      <w:pPr>
        <w:pStyle w:val="StandardWeb"/>
        <w:numPr>
          <w:ilvl w:val="0"/>
          <w:numId w:val="1"/>
        </w:numPr>
        <w:spacing w:before="240" w:beforeAutospacing="0" w:after="40" w:afterAutospacing="0" w:line="276" w:lineRule="auto"/>
        <w:rPr>
          <w:rFonts w:asciiTheme="minorHAnsi" w:hAnsiTheme="minorHAnsi" w:cstheme="minorHAnsi"/>
        </w:rPr>
      </w:pPr>
      <w:r w:rsidRPr="0091069B">
        <w:rPr>
          <w:rFonts w:asciiTheme="minorHAnsi" w:eastAsia="Calibri" w:hAnsiTheme="minorHAnsi" w:cstheme="minorHAnsi"/>
          <w:color w:val="000000" w:themeColor="text1"/>
          <w:kern w:val="24"/>
        </w:rPr>
        <w:t xml:space="preserve">Bitte schickt Eure Ausarbeitungen an </w:t>
      </w:r>
      <w:hyperlink r:id="rId7" w:history="1">
        <w:r w:rsidRPr="0091069B">
          <w:rPr>
            <w:rStyle w:val="Hyperlink"/>
            <w:rFonts w:asciiTheme="minorHAnsi" w:eastAsia="Calibri" w:hAnsiTheme="minorHAnsi" w:cstheme="minorHAnsi"/>
            <w:color w:val="000000" w:themeColor="text1"/>
            <w:kern w:val="24"/>
          </w:rPr>
          <w:t>praxisanleiter@sjs-bremen.de</w:t>
        </w:r>
      </w:hyperlink>
      <w:r w:rsidRPr="0091069B">
        <w:rPr>
          <w:rFonts w:asciiTheme="minorHAnsi" w:eastAsia="Calibri" w:hAnsiTheme="minorHAnsi" w:cstheme="minorHAnsi"/>
          <w:color w:val="000000" w:themeColor="text1"/>
          <w:kern w:val="24"/>
        </w:rPr>
        <w:t xml:space="preserve"> entweder in </w:t>
      </w:r>
      <w:proofErr w:type="gramStart"/>
      <w:r w:rsidRPr="0091069B">
        <w:rPr>
          <w:rFonts w:asciiTheme="minorHAnsi" w:eastAsia="Calibri" w:hAnsiTheme="minorHAnsi" w:cstheme="minorHAnsi"/>
          <w:color w:val="000000" w:themeColor="text1"/>
          <w:kern w:val="24"/>
        </w:rPr>
        <w:t>PDF-Format</w:t>
      </w:r>
      <w:proofErr w:type="gramEnd"/>
      <w:r w:rsidRPr="0091069B">
        <w:rPr>
          <w:rFonts w:asciiTheme="minorHAnsi" w:eastAsia="Calibri" w:hAnsiTheme="minorHAnsi" w:cstheme="minorHAnsi"/>
          <w:color w:val="000000" w:themeColor="text1"/>
          <w:kern w:val="24"/>
        </w:rPr>
        <w:t>, als Bild oder in Word.</w:t>
      </w:r>
      <w:r w:rsidR="00C85E63">
        <w:rPr>
          <w:rFonts w:asciiTheme="minorHAnsi" w:eastAsia="Calibri" w:hAnsiTheme="minorHAnsi" w:cstheme="minorHAnsi"/>
          <w:color w:val="000000" w:themeColor="text1"/>
          <w:kern w:val="24"/>
        </w:rPr>
        <w:t xml:space="preserve"> Dies muss spätestens bis spätestens </w:t>
      </w:r>
      <w:r w:rsidR="00EE165C">
        <w:rPr>
          <w:rFonts w:asciiTheme="minorHAnsi" w:eastAsia="Calibri" w:hAnsiTheme="minorHAnsi" w:cstheme="minorHAnsi"/>
          <w:color w:val="000000" w:themeColor="text1"/>
          <w:kern w:val="24"/>
        </w:rPr>
        <w:t xml:space="preserve">morgen, </w:t>
      </w:r>
      <w:r w:rsidR="00C85E63">
        <w:rPr>
          <w:rFonts w:asciiTheme="minorHAnsi" w:eastAsia="Calibri" w:hAnsiTheme="minorHAnsi" w:cstheme="minorHAnsi"/>
          <w:color w:val="000000" w:themeColor="text1"/>
          <w:kern w:val="24"/>
        </w:rPr>
        <w:t xml:space="preserve">Donnerstag, 26.06.2025 </w:t>
      </w:r>
      <w:r w:rsidR="00C85E63" w:rsidRPr="00C85E63">
        <w:rPr>
          <w:rFonts w:asciiTheme="minorHAnsi" w:eastAsia="Calibri" w:hAnsiTheme="minorHAnsi" w:cstheme="minorHAnsi"/>
          <w:b/>
          <w:bCs/>
          <w:color w:val="000000" w:themeColor="text1"/>
          <w:kern w:val="24"/>
        </w:rPr>
        <w:t>um 08:00</w:t>
      </w:r>
      <w:r w:rsidR="00C85E63">
        <w:rPr>
          <w:rFonts w:asciiTheme="minorHAnsi" w:eastAsia="Calibri" w:hAnsiTheme="minorHAnsi" w:cstheme="minorHAnsi"/>
          <w:color w:val="000000" w:themeColor="text1"/>
          <w:kern w:val="24"/>
        </w:rPr>
        <w:t xml:space="preserve"> Uhr erfolgen.</w:t>
      </w:r>
    </w:p>
    <w:p w14:paraId="67FF7300" w14:textId="51031A33" w:rsidR="0091069B" w:rsidRPr="0091069B" w:rsidRDefault="00C85E63" w:rsidP="0091069B">
      <w:pPr>
        <w:pStyle w:val="StandardWeb"/>
        <w:numPr>
          <w:ilvl w:val="0"/>
          <w:numId w:val="2"/>
        </w:numPr>
        <w:spacing w:before="240" w:beforeAutospacing="0" w:after="40" w:afterAutospacing="0" w:line="276" w:lineRule="auto"/>
        <w:rPr>
          <w:rFonts w:asciiTheme="minorHAnsi" w:hAnsiTheme="minorHAnsi" w:cstheme="minorHAnsi"/>
        </w:rPr>
      </w:pPr>
      <w:r>
        <w:rPr>
          <w:rFonts w:asciiTheme="minorHAnsi" w:eastAsia="Calibri" w:hAnsiTheme="minorHAnsi" w:cstheme="minorHAnsi"/>
          <w:color w:val="000000" w:themeColor="text1"/>
          <w:kern w:val="24"/>
        </w:rPr>
        <w:t>Die</w:t>
      </w:r>
      <w:r w:rsidR="0091069B" w:rsidRPr="0091069B">
        <w:rPr>
          <w:rFonts w:asciiTheme="minorHAnsi" w:eastAsia="Calibri" w:hAnsiTheme="minorHAnsi" w:cstheme="minorHAnsi"/>
          <w:color w:val="000000" w:themeColor="text1"/>
          <w:kern w:val="24"/>
        </w:rPr>
        <w:t xml:space="preserve"> von Euch geplante</w:t>
      </w:r>
      <w:r>
        <w:rPr>
          <w:rFonts w:asciiTheme="minorHAnsi" w:eastAsia="Calibri" w:hAnsiTheme="minorHAnsi" w:cstheme="minorHAnsi"/>
          <w:color w:val="000000" w:themeColor="text1"/>
          <w:kern w:val="24"/>
        </w:rPr>
        <w:t>n</w:t>
      </w:r>
      <w:r w:rsidR="0091069B" w:rsidRPr="0091069B">
        <w:rPr>
          <w:rFonts w:asciiTheme="minorHAnsi" w:eastAsia="Calibri" w:hAnsiTheme="minorHAnsi" w:cstheme="minorHAnsi"/>
          <w:color w:val="000000" w:themeColor="text1"/>
          <w:kern w:val="24"/>
        </w:rPr>
        <w:t xml:space="preserve"> Anleitungssituation</w:t>
      </w:r>
      <w:r>
        <w:rPr>
          <w:rFonts w:asciiTheme="minorHAnsi" w:eastAsia="Calibri" w:hAnsiTheme="minorHAnsi" w:cstheme="minorHAnsi"/>
          <w:color w:val="000000" w:themeColor="text1"/>
          <w:kern w:val="24"/>
        </w:rPr>
        <w:t>en</w:t>
      </w:r>
      <w:r w:rsidR="0091069B" w:rsidRPr="0091069B">
        <w:rPr>
          <w:rFonts w:asciiTheme="minorHAnsi" w:eastAsia="Calibri" w:hAnsiTheme="minorHAnsi" w:cstheme="minorHAnsi"/>
          <w:color w:val="000000" w:themeColor="text1"/>
          <w:kern w:val="24"/>
        </w:rPr>
        <w:t xml:space="preserve"> </w:t>
      </w:r>
      <w:r>
        <w:rPr>
          <w:rFonts w:asciiTheme="minorHAnsi" w:eastAsia="Calibri" w:hAnsiTheme="minorHAnsi" w:cstheme="minorHAnsi"/>
          <w:color w:val="000000" w:themeColor="text1"/>
          <w:kern w:val="24"/>
        </w:rPr>
        <w:t xml:space="preserve">werden wir am </w:t>
      </w:r>
      <w:r w:rsidR="0091069B" w:rsidRPr="0091069B">
        <w:rPr>
          <w:rFonts w:asciiTheme="minorHAnsi" w:eastAsia="Calibri" w:hAnsiTheme="minorHAnsi" w:cstheme="minorHAnsi"/>
          <w:color w:val="000000" w:themeColor="text1"/>
          <w:kern w:val="24"/>
        </w:rPr>
        <w:t xml:space="preserve">Donnerstag </w:t>
      </w:r>
      <w:r>
        <w:rPr>
          <w:rFonts w:asciiTheme="minorHAnsi" w:eastAsia="Calibri" w:hAnsiTheme="minorHAnsi" w:cstheme="minorHAnsi"/>
          <w:color w:val="000000" w:themeColor="text1"/>
          <w:kern w:val="24"/>
        </w:rPr>
        <w:t xml:space="preserve">in den ersten beiden Doppelstunden </w:t>
      </w:r>
      <w:r w:rsidR="0091069B" w:rsidRPr="0091069B">
        <w:rPr>
          <w:rFonts w:asciiTheme="minorHAnsi" w:eastAsia="Calibri" w:hAnsiTheme="minorHAnsi" w:cstheme="minorHAnsi"/>
          <w:color w:val="000000" w:themeColor="text1"/>
          <w:kern w:val="24"/>
        </w:rPr>
        <w:t>einzeln im Plenum bespr</w:t>
      </w:r>
      <w:r>
        <w:rPr>
          <w:rFonts w:asciiTheme="minorHAnsi" w:eastAsia="Calibri" w:hAnsiTheme="minorHAnsi" w:cstheme="minorHAnsi"/>
          <w:color w:val="000000" w:themeColor="text1"/>
          <w:kern w:val="24"/>
        </w:rPr>
        <w:t>e</w:t>
      </w:r>
      <w:r w:rsidR="0091069B" w:rsidRPr="0091069B">
        <w:rPr>
          <w:rFonts w:asciiTheme="minorHAnsi" w:eastAsia="Calibri" w:hAnsiTheme="minorHAnsi" w:cstheme="minorHAnsi"/>
          <w:color w:val="000000" w:themeColor="text1"/>
          <w:kern w:val="24"/>
        </w:rPr>
        <w:t>chen</w:t>
      </w:r>
      <w:r>
        <w:rPr>
          <w:rFonts w:asciiTheme="minorHAnsi" w:eastAsia="Calibri" w:hAnsiTheme="minorHAnsi" w:cstheme="minorHAnsi"/>
          <w:color w:val="000000" w:themeColor="text1"/>
          <w:kern w:val="24"/>
        </w:rPr>
        <w:t>, so dass ihr anschließend mit den formulierten Arbeitsaufträgen in die Durchführung gehen könnt.</w:t>
      </w:r>
    </w:p>
    <w:p w14:paraId="4DEBC6FA" w14:textId="4940C80B" w:rsidR="0091069B" w:rsidRPr="00876FF6" w:rsidRDefault="0091069B" w:rsidP="0091069B">
      <w:pPr>
        <w:pStyle w:val="StandardWeb"/>
        <w:numPr>
          <w:ilvl w:val="0"/>
          <w:numId w:val="2"/>
        </w:numPr>
        <w:spacing w:before="240" w:beforeAutospacing="0" w:after="40" w:afterAutospacing="0" w:line="216" w:lineRule="auto"/>
        <w:rPr>
          <w:rFonts w:asciiTheme="minorHAnsi" w:hAnsiTheme="minorHAnsi" w:cstheme="minorHAnsi"/>
        </w:rPr>
      </w:pPr>
      <w:r w:rsidRPr="0091069B">
        <w:rPr>
          <w:rFonts w:asciiTheme="minorHAnsi" w:hAnsiTheme="minorHAnsi" w:cstheme="minorHAnsi"/>
          <w:color w:val="000000" w:themeColor="text1"/>
          <w:kern w:val="24"/>
        </w:rPr>
        <w:t>Die Aufgabe zunächst klein halten</w:t>
      </w:r>
      <w:r w:rsidR="00C85E63">
        <w:rPr>
          <w:rFonts w:asciiTheme="minorHAnsi" w:hAnsiTheme="minorHAnsi" w:cstheme="minorHAnsi"/>
          <w:color w:val="000000" w:themeColor="text1"/>
          <w:kern w:val="24"/>
        </w:rPr>
        <w:t>!</w:t>
      </w:r>
    </w:p>
    <w:p w14:paraId="15EEBB00" w14:textId="75216405" w:rsidR="00876FF6" w:rsidRPr="0091069B" w:rsidRDefault="00876FF6" w:rsidP="0091069B">
      <w:pPr>
        <w:pStyle w:val="StandardWeb"/>
        <w:numPr>
          <w:ilvl w:val="0"/>
          <w:numId w:val="2"/>
        </w:numPr>
        <w:spacing w:before="240" w:beforeAutospacing="0" w:after="40" w:afterAutospacing="0" w:line="216" w:lineRule="auto"/>
        <w:rPr>
          <w:rFonts w:asciiTheme="minorHAnsi" w:hAnsiTheme="minorHAnsi" w:cstheme="minorHAnsi"/>
        </w:rPr>
      </w:pPr>
      <w:r>
        <w:rPr>
          <w:rFonts w:asciiTheme="minorHAnsi" w:hAnsiTheme="minorHAnsi" w:cstheme="minorHAnsi"/>
          <w:color w:val="000000" w:themeColor="text1"/>
          <w:kern w:val="24"/>
        </w:rPr>
        <w:t>Bei Tandems gibt es zwei Rollen: Anleitende Person + Beobachter*in</w:t>
      </w:r>
    </w:p>
    <w:p w14:paraId="693D47F3" w14:textId="6715A74B" w:rsidR="0091069B" w:rsidRPr="0091069B" w:rsidRDefault="0091069B" w:rsidP="0091069B">
      <w:pPr>
        <w:pStyle w:val="StandardWeb"/>
        <w:numPr>
          <w:ilvl w:val="0"/>
          <w:numId w:val="2"/>
        </w:numPr>
        <w:spacing w:before="240" w:beforeAutospacing="0" w:after="40" w:afterAutospacing="0" w:line="216" w:lineRule="auto"/>
        <w:rPr>
          <w:rFonts w:asciiTheme="minorHAnsi" w:hAnsiTheme="minorHAnsi" w:cstheme="minorHAnsi"/>
        </w:rPr>
      </w:pPr>
      <w:r w:rsidRPr="0091069B">
        <w:rPr>
          <w:rFonts w:asciiTheme="minorHAnsi" w:hAnsiTheme="minorHAnsi" w:cstheme="minorHAnsi"/>
          <w:color w:val="000000" w:themeColor="text1"/>
          <w:kern w:val="24"/>
        </w:rPr>
        <w:t xml:space="preserve">Bedenkt: Wen habe ich vor mir? Es geht immer um Subjekt und Situation. Es könnte sinnvoll sein, wenn ihr für Euch klar definiert, welchen Ausbildungsstand ihr </w:t>
      </w:r>
      <w:r w:rsidRPr="0091069B">
        <w:rPr>
          <w:rFonts w:asciiTheme="minorHAnsi" w:hAnsiTheme="minorHAnsi" w:cstheme="minorHAnsi"/>
          <w:color w:val="000000" w:themeColor="text1"/>
          <w:kern w:val="24"/>
        </w:rPr>
        <w:lastRenderedPageBreak/>
        <w:t>berücksichtigen wollt (1.Ausbildungsjahr generalistische Pflegeausbildung oder 4. Semester Pflegestudium, …)</w:t>
      </w:r>
    </w:p>
    <w:p w14:paraId="7D690490" w14:textId="60CB853D" w:rsidR="0091069B" w:rsidRPr="00362C26" w:rsidRDefault="0091069B" w:rsidP="00362C26">
      <w:pPr>
        <w:pStyle w:val="StandardWeb"/>
        <w:numPr>
          <w:ilvl w:val="0"/>
          <w:numId w:val="2"/>
        </w:numPr>
        <w:spacing w:before="240" w:beforeAutospacing="0" w:after="40" w:afterAutospacing="0" w:line="216" w:lineRule="auto"/>
        <w:rPr>
          <w:rFonts w:asciiTheme="minorHAnsi" w:hAnsiTheme="minorHAnsi" w:cstheme="minorHAnsi"/>
        </w:rPr>
      </w:pPr>
      <w:r w:rsidRPr="0091069B">
        <w:rPr>
          <w:rFonts w:asciiTheme="minorHAnsi" w:hAnsiTheme="minorHAnsi" w:cstheme="minorHAnsi"/>
          <w:b/>
          <w:bCs/>
          <w:color w:val="000000" w:themeColor="text1"/>
          <w:kern w:val="24"/>
        </w:rPr>
        <w:t>Fehler sind erlaubt!</w:t>
      </w:r>
    </w:p>
    <w:p w14:paraId="358EB893" w14:textId="77777777" w:rsidR="00362C26" w:rsidRPr="00362C26" w:rsidRDefault="00362C26" w:rsidP="00362C26">
      <w:pPr>
        <w:pStyle w:val="StandardWeb"/>
        <w:spacing w:before="240" w:beforeAutospacing="0" w:after="40" w:afterAutospacing="0" w:line="216" w:lineRule="auto"/>
        <w:ind w:left="720"/>
        <w:rPr>
          <w:rFonts w:asciiTheme="minorHAnsi" w:hAnsiTheme="minorHAnsi" w:cstheme="minorHAnsi"/>
        </w:rPr>
      </w:pPr>
    </w:p>
    <w:p w14:paraId="1D3E4A93" w14:textId="53D533FF" w:rsidR="0091069B" w:rsidRPr="0091069B" w:rsidRDefault="0091069B" w:rsidP="0091069B">
      <w:pPr>
        <w:rPr>
          <w:rFonts w:cstheme="minorHAnsi"/>
          <w:b/>
          <w:bCs/>
          <w:sz w:val="28"/>
          <w:szCs w:val="28"/>
        </w:rPr>
      </w:pPr>
      <w:r w:rsidRPr="0091069B">
        <w:rPr>
          <w:rFonts w:cstheme="minorHAnsi"/>
          <w:b/>
          <w:bCs/>
          <w:sz w:val="28"/>
          <w:szCs w:val="28"/>
        </w:rPr>
        <w:t>Ablauf der Besprechung Eurer geplanten Anleitungssituation am Donnerstag</w:t>
      </w:r>
    </w:p>
    <w:p w14:paraId="6C1C2711" w14:textId="77777777" w:rsidR="0091069B" w:rsidRPr="0091069B" w:rsidRDefault="0091069B" w:rsidP="0091069B">
      <w:pPr>
        <w:pStyle w:val="Listenabsatz"/>
        <w:numPr>
          <w:ilvl w:val="0"/>
          <w:numId w:val="5"/>
        </w:numPr>
        <w:rPr>
          <w:rFonts w:eastAsia="Times New Roman"/>
          <w:color w:val="000000" w:themeColor="text1"/>
          <w:lang w:eastAsia="de-DE"/>
        </w:rPr>
      </w:pPr>
      <w:r w:rsidRPr="0091069B">
        <w:rPr>
          <w:color w:val="000000" w:themeColor="text1"/>
          <w:lang w:eastAsia="de-DE"/>
        </w:rPr>
        <w:t>Iris und Ich fungieren als Moderatoren</w:t>
      </w:r>
    </w:p>
    <w:p w14:paraId="0F139750" w14:textId="6E490608" w:rsidR="0091069B" w:rsidRPr="0091069B" w:rsidRDefault="0091069B" w:rsidP="0091069B">
      <w:pPr>
        <w:pStyle w:val="Listenabsatz"/>
        <w:numPr>
          <w:ilvl w:val="0"/>
          <w:numId w:val="5"/>
        </w:numPr>
        <w:rPr>
          <w:rFonts w:eastAsia="Times New Roman"/>
          <w:color w:val="000000" w:themeColor="text1"/>
          <w:lang w:eastAsia="de-DE"/>
        </w:rPr>
      </w:pPr>
      <w:r w:rsidRPr="0091069B">
        <w:rPr>
          <w:color w:val="000000" w:themeColor="text1"/>
          <w:lang w:eastAsia="de-DE"/>
        </w:rPr>
        <w:t>Jeder Einzelne</w:t>
      </w:r>
      <w:r w:rsidR="00EE165C">
        <w:rPr>
          <w:color w:val="000000" w:themeColor="text1"/>
          <w:lang w:eastAsia="de-DE"/>
        </w:rPr>
        <w:t>/ jedes Tandem</w:t>
      </w:r>
      <w:r w:rsidRPr="0091069B">
        <w:rPr>
          <w:color w:val="000000" w:themeColor="text1"/>
          <w:lang w:eastAsia="de-DE"/>
        </w:rPr>
        <w:t xml:space="preserve"> von Euch stellt den am Mittwoch ausgearbeiteten Arbeitsauftrag vor</w:t>
      </w:r>
    </w:p>
    <w:p w14:paraId="7DA08D55" w14:textId="2C722377" w:rsidR="0091069B" w:rsidRPr="0091069B" w:rsidRDefault="0091069B" w:rsidP="0091069B">
      <w:pPr>
        <w:pStyle w:val="Listenabsatz"/>
        <w:numPr>
          <w:ilvl w:val="0"/>
          <w:numId w:val="5"/>
        </w:numPr>
        <w:rPr>
          <w:rFonts w:eastAsia="Times New Roman"/>
          <w:color w:val="000000" w:themeColor="text1"/>
          <w:lang w:eastAsia="de-DE"/>
        </w:rPr>
      </w:pPr>
      <w:r w:rsidRPr="0091069B">
        <w:rPr>
          <w:color w:val="000000" w:themeColor="text1"/>
          <w:lang w:eastAsia="de-DE"/>
        </w:rPr>
        <w:t xml:space="preserve">In der Methodik Eurer Vorstellung sind Euren Fantasien keine Grenzen gesetzt </w:t>
      </w:r>
      <w:r w:rsidRPr="0091069B">
        <w:rPr>
          <w:color w:val="000000" w:themeColor="text1"/>
          <w:lang w:eastAsia="de-DE"/>
        </w:rPr>
        <w:sym w:font="Wingdings" w:char="F04A"/>
      </w:r>
      <w:r w:rsidR="00EE165C">
        <w:rPr>
          <w:color w:val="000000" w:themeColor="text1"/>
          <w:lang w:eastAsia="de-DE"/>
        </w:rPr>
        <w:t xml:space="preserve"> (Flipchart; Tafel, Rollenspiel, etc.) wir bringen einen Laptop mit, auf dem Ihr Euren Arbeitsauftrag auch am Smartboard vorstellen könnt.</w:t>
      </w:r>
    </w:p>
    <w:p w14:paraId="135AFBB4" w14:textId="70DFD92A" w:rsidR="0091069B" w:rsidRPr="0091069B" w:rsidRDefault="0091069B" w:rsidP="0091069B">
      <w:pPr>
        <w:pStyle w:val="Listenabsatz"/>
        <w:numPr>
          <w:ilvl w:val="0"/>
          <w:numId w:val="5"/>
        </w:numPr>
        <w:rPr>
          <w:rFonts w:eastAsia="Times New Roman"/>
          <w:color w:val="000000" w:themeColor="text1"/>
          <w:lang w:eastAsia="de-DE"/>
        </w:rPr>
      </w:pPr>
      <w:r w:rsidRPr="0091069B">
        <w:rPr>
          <w:color w:val="000000" w:themeColor="text1"/>
          <w:lang w:eastAsia="de-DE"/>
        </w:rPr>
        <w:t xml:space="preserve">Plant </w:t>
      </w:r>
      <w:r w:rsidR="00876FF6">
        <w:rPr>
          <w:color w:val="000000" w:themeColor="text1"/>
          <w:lang w:eastAsia="de-DE"/>
        </w:rPr>
        <w:t>10</w:t>
      </w:r>
      <w:r w:rsidRPr="0091069B">
        <w:rPr>
          <w:color w:val="000000" w:themeColor="text1"/>
          <w:lang w:eastAsia="de-DE"/>
        </w:rPr>
        <w:t xml:space="preserve"> min. für Eure Vorstellung und 5 min. für die anschließende Feedbackrunde und Klärung offener Fragen</w:t>
      </w:r>
    </w:p>
    <w:p w14:paraId="2476EBC1" w14:textId="77777777" w:rsidR="0091069B" w:rsidRPr="00EE165C" w:rsidRDefault="0091069B" w:rsidP="0091069B">
      <w:pPr>
        <w:pStyle w:val="Listenabsatz"/>
        <w:numPr>
          <w:ilvl w:val="0"/>
          <w:numId w:val="5"/>
        </w:numPr>
        <w:rPr>
          <w:rFonts w:eastAsia="Times New Roman"/>
          <w:color w:val="000000" w:themeColor="text1"/>
          <w:lang w:eastAsia="de-DE"/>
        </w:rPr>
      </w:pPr>
      <w:r w:rsidRPr="0091069B">
        <w:rPr>
          <w:color w:val="000000" w:themeColor="text1"/>
          <w:lang w:eastAsia="de-DE"/>
        </w:rPr>
        <w:t>Am Abschluss des Tages sollte jede*r von Euch einen klaren Fahrplan für die Durchführung des Arbeitsauftrages haben.</w:t>
      </w:r>
    </w:p>
    <w:p w14:paraId="48DD3B22" w14:textId="701EA82C" w:rsidR="00EE165C" w:rsidRPr="00C14B48" w:rsidRDefault="00EE165C" w:rsidP="0091069B">
      <w:pPr>
        <w:pStyle w:val="Listenabsatz"/>
        <w:numPr>
          <w:ilvl w:val="0"/>
          <w:numId w:val="5"/>
        </w:numPr>
        <w:rPr>
          <w:rFonts w:eastAsia="Times New Roman"/>
          <w:color w:val="000000" w:themeColor="text1"/>
          <w:lang w:eastAsia="de-DE"/>
        </w:rPr>
      </w:pPr>
      <w:r>
        <w:rPr>
          <w:color w:val="000000" w:themeColor="text1"/>
          <w:lang w:eastAsia="de-DE"/>
        </w:rPr>
        <w:t>Am Donnerstagnachmittag führt ihr dann diesen Arbeitsauftrag in Eurem Arbeitsbereich mit einer zuvor ausgewählten Person durch.</w:t>
      </w:r>
    </w:p>
    <w:p w14:paraId="44964705" w14:textId="7377497F" w:rsidR="00B25F33" w:rsidRPr="00B25F33" w:rsidRDefault="00B25F33" w:rsidP="00C14B48">
      <w:pPr>
        <w:rPr>
          <w:rFonts w:eastAsia="Times New Roman"/>
          <w:b/>
          <w:bCs/>
          <w:color w:val="000000" w:themeColor="text1"/>
          <w:sz w:val="28"/>
          <w:szCs w:val="28"/>
          <w:lang w:eastAsia="de-DE"/>
        </w:rPr>
      </w:pPr>
      <w:r w:rsidRPr="00B25F33">
        <w:rPr>
          <w:rFonts w:eastAsia="Times New Roman"/>
          <w:b/>
          <w:bCs/>
          <w:color w:val="000000" w:themeColor="text1"/>
          <w:sz w:val="28"/>
          <w:szCs w:val="28"/>
          <w:lang w:eastAsia="de-DE"/>
        </w:rPr>
        <w:t>Cave:</w:t>
      </w:r>
    </w:p>
    <w:p w14:paraId="5DD44FB9" w14:textId="114088C8" w:rsidR="00C14B48" w:rsidRDefault="00C14B48" w:rsidP="00C14B48">
      <w:pPr>
        <w:rPr>
          <w:rFonts w:eastAsia="Times New Roman"/>
          <w:color w:val="000000" w:themeColor="text1"/>
          <w:lang w:eastAsia="de-DE"/>
        </w:rPr>
      </w:pPr>
      <w:r>
        <w:rPr>
          <w:rFonts w:eastAsia="Times New Roman"/>
          <w:color w:val="000000" w:themeColor="text1"/>
          <w:lang w:eastAsia="de-DE"/>
        </w:rPr>
        <w:t xml:space="preserve">Ihr könnt als anzuleitende Person Praktikanten, Auszubildende, Studierende, neue </w:t>
      </w:r>
      <w:proofErr w:type="spellStart"/>
      <w:proofErr w:type="gramStart"/>
      <w:r>
        <w:rPr>
          <w:rFonts w:eastAsia="Times New Roman"/>
          <w:color w:val="000000" w:themeColor="text1"/>
          <w:lang w:eastAsia="de-DE"/>
        </w:rPr>
        <w:t>Kolleg:innen</w:t>
      </w:r>
      <w:proofErr w:type="spellEnd"/>
      <w:proofErr w:type="gramEnd"/>
      <w:r>
        <w:rPr>
          <w:rFonts w:eastAsia="Times New Roman"/>
          <w:color w:val="000000" w:themeColor="text1"/>
          <w:lang w:eastAsia="de-DE"/>
        </w:rPr>
        <w:t xml:space="preserve"> oder auch langjährige </w:t>
      </w:r>
      <w:proofErr w:type="spellStart"/>
      <w:r>
        <w:rPr>
          <w:rFonts w:eastAsia="Times New Roman"/>
          <w:color w:val="000000" w:themeColor="text1"/>
          <w:lang w:eastAsia="de-DE"/>
        </w:rPr>
        <w:t>Kolleg:innen</w:t>
      </w:r>
      <w:proofErr w:type="spellEnd"/>
      <w:r>
        <w:rPr>
          <w:rFonts w:eastAsia="Times New Roman"/>
          <w:color w:val="000000" w:themeColor="text1"/>
          <w:lang w:eastAsia="de-DE"/>
        </w:rPr>
        <w:t xml:space="preserve"> wählen - auch wenn dann evtl. diese Person nicht den Ausbildungsstand hat, auf den Ihr Euch vorbereitet habt. Dies ist an dieser Stelle noch nicht so wichtig, da es vor allem zunächst für Euch ums Ausprobieren geht und noch nicht so sehr darum, wieviel Eure anzuleitende Person daraus mitnimmt.</w:t>
      </w:r>
    </w:p>
    <w:p w14:paraId="256C98B8" w14:textId="0970D6C9" w:rsidR="0032739B" w:rsidRDefault="004753E4" w:rsidP="00C14B48">
      <w:pPr>
        <w:rPr>
          <w:rFonts w:cstheme="minorHAnsi"/>
          <w:sz w:val="24"/>
          <w:szCs w:val="24"/>
        </w:rPr>
      </w:pPr>
      <w:r>
        <w:rPr>
          <w:rFonts w:cstheme="minorHAnsi"/>
          <w:sz w:val="24"/>
          <w:szCs w:val="24"/>
        </w:rPr>
        <w:t>Am Freitag</w:t>
      </w:r>
      <w:r w:rsidR="00C14B48" w:rsidRPr="00C14B48">
        <w:rPr>
          <w:rFonts w:cstheme="minorHAnsi"/>
          <w:sz w:val="24"/>
          <w:szCs w:val="24"/>
        </w:rPr>
        <w:t xml:space="preserve"> werdet Ihr dann diese Anleitungssituation </w:t>
      </w:r>
      <w:r w:rsidR="00C14B48">
        <w:rPr>
          <w:rFonts w:cstheme="minorHAnsi"/>
          <w:sz w:val="24"/>
          <w:szCs w:val="24"/>
        </w:rPr>
        <w:t xml:space="preserve">mit uns gemeinsam </w:t>
      </w:r>
      <w:r w:rsidR="00C14B48" w:rsidRPr="00C14B48">
        <w:rPr>
          <w:rFonts w:cstheme="minorHAnsi"/>
          <w:sz w:val="24"/>
          <w:szCs w:val="24"/>
        </w:rPr>
        <w:t>evaluieren</w:t>
      </w:r>
      <w:r w:rsidR="00C14B48">
        <w:rPr>
          <w:rFonts w:cstheme="minorHAnsi"/>
          <w:sz w:val="24"/>
          <w:szCs w:val="24"/>
        </w:rPr>
        <w:t>.</w:t>
      </w:r>
    </w:p>
    <w:p w14:paraId="3AF9BB66" w14:textId="1C95C473" w:rsidR="00876FF6" w:rsidRPr="00C14B48" w:rsidRDefault="00876FF6" w:rsidP="00C14B48">
      <w:pPr>
        <w:rPr>
          <w:rFonts w:cstheme="minorHAnsi"/>
          <w:sz w:val="24"/>
          <w:szCs w:val="24"/>
        </w:rPr>
      </w:pPr>
    </w:p>
    <w:sectPr w:rsidR="00876FF6" w:rsidRPr="00C14B48">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23E1" w14:textId="77777777" w:rsidR="00E43AEE" w:rsidRDefault="00E43AEE" w:rsidP="00E43AEE">
      <w:pPr>
        <w:spacing w:after="0" w:line="240" w:lineRule="auto"/>
      </w:pPr>
      <w:r>
        <w:separator/>
      </w:r>
    </w:p>
  </w:endnote>
  <w:endnote w:type="continuationSeparator" w:id="0">
    <w:p w14:paraId="638FBFF7" w14:textId="77777777" w:rsidR="00E43AEE" w:rsidRDefault="00E43AEE" w:rsidP="00E4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56753"/>
      <w:docPartObj>
        <w:docPartGallery w:val="Page Numbers (Bottom of Page)"/>
        <w:docPartUnique/>
      </w:docPartObj>
    </w:sdtPr>
    <w:sdtContent>
      <w:p w14:paraId="05460B5D" w14:textId="21D5D09B" w:rsidR="00E43AEE" w:rsidRDefault="00E43AEE">
        <w:pPr>
          <w:pStyle w:val="Fuzeile"/>
          <w:jc w:val="right"/>
        </w:pPr>
        <w:r>
          <w:fldChar w:fldCharType="begin"/>
        </w:r>
        <w:r>
          <w:instrText>PAGE   \* MERGEFORMAT</w:instrText>
        </w:r>
        <w:r>
          <w:fldChar w:fldCharType="separate"/>
        </w:r>
        <w:r>
          <w:t>2</w:t>
        </w:r>
        <w:r>
          <w:fldChar w:fldCharType="end"/>
        </w:r>
      </w:p>
    </w:sdtContent>
  </w:sdt>
  <w:p w14:paraId="154A3277" w14:textId="77777777" w:rsidR="00E43AEE" w:rsidRDefault="00E43A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4C1C" w14:textId="77777777" w:rsidR="00E43AEE" w:rsidRDefault="00E43AEE" w:rsidP="00E43AEE">
      <w:pPr>
        <w:spacing w:after="0" w:line="240" w:lineRule="auto"/>
      </w:pPr>
      <w:r>
        <w:separator/>
      </w:r>
    </w:p>
  </w:footnote>
  <w:footnote w:type="continuationSeparator" w:id="0">
    <w:p w14:paraId="6812D382" w14:textId="77777777" w:rsidR="00E43AEE" w:rsidRDefault="00E43AEE" w:rsidP="00E43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259"/>
    <w:multiLevelType w:val="hybridMultilevel"/>
    <w:tmpl w:val="30BC2C94"/>
    <w:lvl w:ilvl="0" w:tplc="B3EA8C1C">
      <w:start w:val="1"/>
      <w:numFmt w:val="decimal"/>
      <w:lvlText w:val="%1."/>
      <w:lvlJc w:val="left"/>
      <w:pPr>
        <w:tabs>
          <w:tab w:val="num" w:pos="720"/>
        </w:tabs>
        <w:ind w:left="720" w:hanging="360"/>
      </w:pPr>
    </w:lvl>
    <w:lvl w:ilvl="1" w:tplc="845E73D0" w:tentative="1">
      <w:start w:val="1"/>
      <w:numFmt w:val="decimal"/>
      <w:lvlText w:val="%2."/>
      <w:lvlJc w:val="left"/>
      <w:pPr>
        <w:tabs>
          <w:tab w:val="num" w:pos="1440"/>
        </w:tabs>
        <w:ind w:left="1440" w:hanging="360"/>
      </w:pPr>
    </w:lvl>
    <w:lvl w:ilvl="2" w:tplc="7652AE32" w:tentative="1">
      <w:start w:val="1"/>
      <w:numFmt w:val="decimal"/>
      <w:lvlText w:val="%3."/>
      <w:lvlJc w:val="left"/>
      <w:pPr>
        <w:tabs>
          <w:tab w:val="num" w:pos="2160"/>
        </w:tabs>
        <w:ind w:left="2160" w:hanging="360"/>
      </w:pPr>
    </w:lvl>
    <w:lvl w:ilvl="3" w:tplc="26B65D2E" w:tentative="1">
      <w:start w:val="1"/>
      <w:numFmt w:val="decimal"/>
      <w:lvlText w:val="%4."/>
      <w:lvlJc w:val="left"/>
      <w:pPr>
        <w:tabs>
          <w:tab w:val="num" w:pos="2880"/>
        </w:tabs>
        <w:ind w:left="2880" w:hanging="360"/>
      </w:pPr>
    </w:lvl>
    <w:lvl w:ilvl="4" w:tplc="466E5236" w:tentative="1">
      <w:start w:val="1"/>
      <w:numFmt w:val="decimal"/>
      <w:lvlText w:val="%5."/>
      <w:lvlJc w:val="left"/>
      <w:pPr>
        <w:tabs>
          <w:tab w:val="num" w:pos="3600"/>
        </w:tabs>
        <w:ind w:left="3600" w:hanging="360"/>
      </w:pPr>
    </w:lvl>
    <w:lvl w:ilvl="5" w:tplc="6DB4EFF8" w:tentative="1">
      <w:start w:val="1"/>
      <w:numFmt w:val="decimal"/>
      <w:lvlText w:val="%6."/>
      <w:lvlJc w:val="left"/>
      <w:pPr>
        <w:tabs>
          <w:tab w:val="num" w:pos="4320"/>
        </w:tabs>
        <w:ind w:left="4320" w:hanging="360"/>
      </w:pPr>
    </w:lvl>
    <w:lvl w:ilvl="6" w:tplc="8362D170" w:tentative="1">
      <w:start w:val="1"/>
      <w:numFmt w:val="decimal"/>
      <w:lvlText w:val="%7."/>
      <w:lvlJc w:val="left"/>
      <w:pPr>
        <w:tabs>
          <w:tab w:val="num" w:pos="5040"/>
        </w:tabs>
        <w:ind w:left="5040" w:hanging="360"/>
      </w:pPr>
    </w:lvl>
    <w:lvl w:ilvl="7" w:tplc="5C3CC180" w:tentative="1">
      <w:start w:val="1"/>
      <w:numFmt w:val="decimal"/>
      <w:lvlText w:val="%8."/>
      <w:lvlJc w:val="left"/>
      <w:pPr>
        <w:tabs>
          <w:tab w:val="num" w:pos="5760"/>
        </w:tabs>
        <w:ind w:left="5760" w:hanging="360"/>
      </w:pPr>
    </w:lvl>
    <w:lvl w:ilvl="8" w:tplc="066CAFA6" w:tentative="1">
      <w:start w:val="1"/>
      <w:numFmt w:val="decimal"/>
      <w:lvlText w:val="%9."/>
      <w:lvlJc w:val="left"/>
      <w:pPr>
        <w:tabs>
          <w:tab w:val="num" w:pos="6480"/>
        </w:tabs>
        <w:ind w:left="6480" w:hanging="360"/>
      </w:pPr>
    </w:lvl>
  </w:abstractNum>
  <w:abstractNum w:abstractNumId="1" w15:restartNumberingAfterBreak="0">
    <w:nsid w:val="1F7170A7"/>
    <w:multiLevelType w:val="hybridMultilevel"/>
    <w:tmpl w:val="20B64C46"/>
    <w:lvl w:ilvl="0" w:tplc="C5921F1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C0402E"/>
    <w:multiLevelType w:val="hybridMultilevel"/>
    <w:tmpl w:val="75E2C3B4"/>
    <w:lvl w:ilvl="0" w:tplc="4EC2FDE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761589"/>
    <w:multiLevelType w:val="hybridMultilevel"/>
    <w:tmpl w:val="AECC46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C3E1A38"/>
    <w:multiLevelType w:val="hybridMultilevel"/>
    <w:tmpl w:val="6E86ADFE"/>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97944">
    <w:abstractNumId w:val="2"/>
  </w:num>
  <w:num w:numId="2" w16cid:durableId="904074495">
    <w:abstractNumId w:val="1"/>
  </w:num>
  <w:num w:numId="3" w16cid:durableId="1531915337">
    <w:abstractNumId w:val="0"/>
  </w:num>
  <w:num w:numId="4" w16cid:durableId="194201217">
    <w:abstractNumId w:val="3"/>
  </w:num>
  <w:num w:numId="5" w16cid:durableId="11517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9B"/>
    <w:rsid w:val="00001D73"/>
    <w:rsid w:val="000B03A8"/>
    <w:rsid w:val="001123D4"/>
    <w:rsid w:val="00290767"/>
    <w:rsid w:val="0032739B"/>
    <w:rsid w:val="00362C26"/>
    <w:rsid w:val="003F703F"/>
    <w:rsid w:val="00424A75"/>
    <w:rsid w:val="004753E4"/>
    <w:rsid w:val="00501F53"/>
    <w:rsid w:val="00676645"/>
    <w:rsid w:val="008258F4"/>
    <w:rsid w:val="00853FB0"/>
    <w:rsid w:val="00876FF6"/>
    <w:rsid w:val="0091069B"/>
    <w:rsid w:val="0092272A"/>
    <w:rsid w:val="009564F3"/>
    <w:rsid w:val="00B25F33"/>
    <w:rsid w:val="00B35D59"/>
    <w:rsid w:val="00B800E6"/>
    <w:rsid w:val="00BF0189"/>
    <w:rsid w:val="00C14B48"/>
    <w:rsid w:val="00C85E63"/>
    <w:rsid w:val="00CC5CFB"/>
    <w:rsid w:val="00E43AEE"/>
    <w:rsid w:val="00EE165C"/>
    <w:rsid w:val="00F133CB"/>
    <w:rsid w:val="00F83EF7"/>
    <w:rsid w:val="00FA4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1AF7"/>
  <w15:chartTrackingRefBased/>
  <w15:docId w15:val="{6E774277-FA57-4FCD-B1B5-E4A9D893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739B"/>
    <w:pPr>
      <w:ind w:left="720"/>
      <w:contextualSpacing/>
    </w:pPr>
  </w:style>
  <w:style w:type="paragraph" w:styleId="StandardWeb">
    <w:name w:val="Normal (Web)"/>
    <w:basedOn w:val="Standard"/>
    <w:uiPriority w:val="99"/>
    <w:unhideWhenUsed/>
    <w:rsid w:val="009106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1069B"/>
    <w:rPr>
      <w:color w:val="0000FF"/>
      <w:u w:val="single"/>
    </w:rPr>
  </w:style>
  <w:style w:type="paragraph" w:styleId="Kopfzeile">
    <w:name w:val="header"/>
    <w:basedOn w:val="Standard"/>
    <w:link w:val="KopfzeileZchn"/>
    <w:uiPriority w:val="99"/>
    <w:unhideWhenUsed/>
    <w:rsid w:val="00E43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3AEE"/>
  </w:style>
  <w:style w:type="paragraph" w:styleId="Fuzeile">
    <w:name w:val="footer"/>
    <w:basedOn w:val="Standard"/>
    <w:link w:val="FuzeileZchn"/>
    <w:uiPriority w:val="99"/>
    <w:unhideWhenUsed/>
    <w:rsid w:val="00E43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631">
      <w:bodyDiv w:val="1"/>
      <w:marLeft w:val="0"/>
      <w:marRight w:val="0"/>
      <w:marTop w:val="0"/>
      <w:marBottom w:val="0"/>
      <w:divBdr>
        <w:top w:val="none" w:sz="0" w:space="0" w:color="auto"/>
        <w:left w:val="none" w:sz="0" w:space="0" w:color="auto"/>
        <w:bottom w:val="none" w:sz="0" w:space="0" w:color="auto"/>
        <w:right w:val="none" w:sz="0" w:space="0" w:color="auto"/>
      </w:divBdr>
      <w:divsChild>
        <w:div w:id="875847473">
          <w:marLeft w:val="720"/>
          <w:marRight w:val="0"/>
          <w:marTop w:val="240"/>
          <w:marBottom w:val="40"/>
          <w:divBdr>
            <w:top w:val="none" w:sz="0" w:space="0" w:color="auto"/>
            <w:left w:val="none" w:sz="0" w:space="0" w:color="auto"/>
            <w:bottom w:val="none" w:sz="0" w:space="0" w:color="auto"/>
            <w:right w:val="none" w:sz="0" w:space="0" w:color="auto"/>
          </w:divBdr>
        </w:div>
        <w:div w:id="432940349">
          <w:marLeft w:val="720"/>
          <w:marRight w:val="0"/>
          <w:marTop w:val="240"/>
          <w:marBottom w:val="40"/>
          <w:divBdr>
            <w:top w:val="none" w:sz="0" w:space="0" w:color="auto"/>
            <w:left w:val="none" w:sz="0" w:space="0" w:color="auto"/>
            <w:bottom w:val="none" w:sz="0" w:space="0" w:color="auto"/>
            <w:right w:val="none" w:sz="0" w:space="0" w:color="auto"/>
          </w:divBdr>
        </w:div>
        <w:div w:id="71242660">
          <w:marLeft w:val="720"/>
          <w:marRight w:val="0"/>
          <w:marTop w:val="240"/>
          <w:marBottom w:val="40"/>
          <w:divBdr>
            <w:top w:val="none" w:sz="0" w:space="0" w:color="auto"/>
            <w:left w:val="none" w:sz="0" w:space="0" w:color="auto"/>
            <w:bottom w:val="none" w:sz="0" w:space="0" w:color="auto"/>
            <w:right w:val="none" w:sz="0" w:space="0" w:color="auto"/>
          </w:divBdr>
        </w:div>
        <w:div w:id="849150161">
          <w:marLeft w:val="720"/>
          <w:marRight w:val="0"/>
          <w:marTop w:val="240"/>
          <w:marBottom w:val="40"/>
          <w:divBdr>
            <w:top w:val="none" w:sz="0" w:space="0" w:color="auto"/>
            <w:left w:val="none" w:sz="0" w:space="0" w:color="auto"/>
            <w:bottom w:val="none" w:sz="0" w:space="0" w:color="auto"/>
            <w:right w:val="none" w:sz="0" w:space="0" w:color="auto"/>
          </w:divBdr>
        </w:div>
        <w:div w:id="1802532846">
          <w:marLeft w:val="720"/>
          <w:marRight w:val="0"/>
          <w:marTop w:val="240"/>
          <w:marBottom w:val="40"/>
          <w:divBdr>
            <w:top w:val="none" w:sz="0" w:space="0" w:color="auto"/>
            <w:left w:val="none" w:sz="0" w:space="0" w:color="auto"/>
            <w:bottom w:val="none" w:sz="0" w:space="0" w:color="auto"/>
            <w:right w:val="none" w:sz="0" w:space="0" w:color="auto"/>
          </w:divBdr>
        </w:div>
      </w:divsChild>
    </w:div>
    <w:div w:id="20211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xisanleiter@sjs-brem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St. Franziskus Stiftung</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Freytag, Iris</dc:creator>
  <cp:keywords/>
  <dc:description/>
  <cp:lastModifiedBy>Freytag, Iris</cp:lastModifiedBy>
  <cp:revision>6</cp:revision>
  <cp:lastPrinted>2025-06-20T09:47:00Z</cp:lastPrinted>
  <dcterms:created xsi:type="dcterms:W3CDTF">2025-06-12T08:23:00Z</dcterms:created>
  <dcterms:modified xsi:type="dcterms:W3CDTF">2025-06-20T11:26:00Z</dcterms:modified>
</cp:coreProperties>
</file>