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A31" w:rsidR="003C3E05" w:rsidP="001E19E4" w:rsidRDefault="00576A31" w14:paraId="0F453F95" w14:textId="7C2B3784">
      <w:pPr>
        <w:jc w:val="center"/>
        <w:rPr>
          <w:rFonts w:asciiTheme="minorHAnsi" w:hAnsiTheme="minorHAnsi" w:cstheme="minorHAnsi"/>
          <w:b/>
          <w:bCs/>
          <w:color w:val="00B0F0"/>
          <w:sz w:val="28"/>
          <w:szCs w:val="28"/>
          <w:u w:val="double"/>
        </w:rPr>
      </w:pPr>
      <w:r w:rsidRPr="00576A31">
        <w:rPr>
          <w:rFonts w:asciiTheme="minorHAnsi" w:hAnsiTheme="minorHAnsi" w:cstheme="minorHAnsi"/>
          <w:b/>
          <w:bCs/>
          <w:color w:val="00B0F0"/>
          <w:sz w:val="28"/>
          <w:szCs w:val="28"/>
          <w:u w:val="double"/>
        </w:rPr>
        <w:t xml:space="preserve">AB: </w:t>
      </w:r>
      <w:r w:rsidR="001E19E4">
        <w:rPr>
          <w:rFonts w:asciiTheme="minorHAnsi" w:hAnsiTheme="minorHAnsi" w:cstheme="minorHAnsi"/>
          <w:b/>
          <w:bCs/>
          <w:color w:val="00B0F0"/>
          <w:sz w:val="28"/>
          <w:szCs w:val="28"/>
          <w:u w:val="double"/>
        </w:rPr>
        <w:t xml:space="preserve"> </w:t>
      </w:r>
      <w:r w:rsidR="00A161A4">
        <w:rPr>
          <w:rFonts w:asciiTheme="minorHAnsi" w:hAnsiTheme="minorHAnsi" w:cstheme="minorHAnsi"/>
          <w:b/>
          <w:bCs/>
          <w:color w:val="00B0F0"/>
          <w:sz w:val="28"/>
          <w:szCs w:val="28"/>
          <w:u w:val="double"/>
        </w:rPr>
        <w:t>Pflege ist ein Berührungsberuf</w:t>
      </w:r>
    </w:p>
    <w:p w:rsidR="00576A31" w:rsidP="005607DA" w:rsidRDefault="00576A31" w14:paraId="62CF51B2" w14:textId="3FF839F2">
      <w:pPr>
        <w:rPr>
          <w:rFonts w:asciiTheme="minorHAnsi" w:hAnsiTheme="minorHAnsi" w:cstheme="minorHAnsi"/>
        </w:rPr>
      </w:pPr>
    </w:p>
    <w:p w:rsidR="00D9361A" w:rsidP="005607DA" w:rsidRDefault="00D9361A" w14:paraId="30D3CB1D" w14:textId="4823D4FA">
      <w:pPr>
        <w:rPr>
          <w:rFonts w:asciiTheme="minorHAnsi" w:hAnsiTheme="minorHAnsi" w:cstheme="minorHAnsi"/>
        </w:rPr>
      </w:pPr>
    </w:p>
    <w:p w:rsidR="00BE3A23" w:rsidP="66DAF618" w:rsidRDefault="00ED7389" w14:paraId="01323733" w14:textId="7A88B186">
      <w:pPr>
        <w:pStyle w:val="Standard"/>
        <w:spacing w:line="276" w:lineRule="auto"/>
        <w:rPr>
          <w:rFonts w:ascii="Calibri" w:hAnsi="Calibri" w:cs="Calibri" w:asciiTheme="minorAscii" w:hAnsiTheme="minorAscii" w:cstheme="minorAscii"/>
        </w:rPr>
      </w:pPr>
    </w:p>
    <w:p w:rsidR="00BE3A23" w:rsidP="66DAF618" w:rsidRDefault="00ED7389" w14:paraId="04814B89" w14:textId="4DEBC484">
      <w:pPr>
        <w:spacing w:line="276" w:lineRule="auto"/>
        <w:rPr>
          <w:rFonts w:ascii="Calibri" w:hAnsi="Calibri" w:cs="Calibri" w:asciiTheme="minorAscii" w:hAnsiTheme="minorAscii" w:cstheme="minorAscii"/>
        </w:rPr>
      </w:pPr>
      <w:r w:rsidRPr="66DAF618" w:rsidR="12DE7375">
        <w:rPr>
          <w:rFonts w:ascii="Calibri" w:hAnsi="Calibri" w:cs="Calibri" w:asciiTheme="minorAscii" w:hAnsiTheme="minorAscii" w:cstheme="minorAscii"/>
        </w:rPr>
        <w:t xml:space="preserve">Was verstehen Sie persönlich unter „Pflege ist ein </w:t>
      </w:r>
      <w:r w:rsidRPr="66DAF618" w:rsidR="12DE7375">
        <w:rPr>
          <w:rFonts w:ascii="Calibri" w:hAnsi="Calibri" w:cs="Calibri" w:asciiTheme="minorAscii" w:hAnsiTheme="minorAscii" w:cstheme="minorAscii"/>
          <w:b w:val="1"/>
          <w:bCs w:val="1"/>
          <w:sz w:val="28"/>
          <w:szCs w:val="28"/>
        </w:rPr>
        <w:t>Berührungsberuf</w:t>
      </w:r>
      <w:r w:rsidRPr="66DAF618" w:rsidR="12DE7375">
        <w:rPr>
          <w:rFonts w:ascii="Calibri" w:hAnsi="Calibri" w:cs="Calibri" w:asciiTheme="minorAscii" w:hAnsiTheme="minorAscii" w:cstheme="minorAscii"/>
        </w:rPr>
        <w:t>“?</w:t>
      </w:r>
    </w:p>
    <w:p w:rsidR="00BE3A23" w:rsidP="66DAF618" w:rsidRDefault="00ED7389" w14:paraId="76B3B54F" w14:textId="77777777">
      <w:pPr>
        <w:spacing w:line="276" w:lineRule="auto"/>
        <w:rPr>
          <w:rFonts w:ascii="Calibri" w:hAnsi="Calibri" w:cs="Calibri" w:asciiTheme="minorAscii" w:hAnsiTheme="minorAscii" w:cstheme="minorAscii"/>
          <w:sz w:val="10"/>
          <w:szCs w:val="10"/>
        </w:rPr>
      </w:pPr>
    </w:p>
    <w:p w:rsidR="00BE3A23" w:rsidP="66DAF618" w:rsidRDefault="00ED7389" w14:paraId="6F990D13" w14:textId="7F8752C8">
      <w:pPr>
        <w:spacing w:line="276" w:lineRule="auto"/>
        <w:rPr>
          <w:rFonts w:ascii="Calibri" w:hAnsi="Calibri" w:cs="Calibri" w:asciiTheme="minorAscii" w:hAnsiTheme="minorAscii" w:cstheme="minorAscii"/>
        </w:rPr>
      </w:pPr>
      <w:r w:rsidRPr="66DAF618" w:rsidR="12DE7375">
        <w:rPr>
          <w:rFonts w:ascii="Calibri" w:hAnsi="Calibri" w:cs="Calibri" w:asciiTheme="minorAscii" w:hAnsiTheme="minorAscii" w:cstheme="minorAscii"/>
        </w:rPr>
        <w:t>→ Machen Sie sich auch Gedanken darüber, inwieweit der Pflegeberuf sich von anderen Berührungs-</w:t>
      </w:r>
    </w:p>
    <w:p w:rsidR="00BE3A23" w:rsidP="66DAF618" w:rsidRDefault="00ED7389" w14:paraId="7ECAFAD1" w14:textId="7E0ABD2A">
      <w:pPr>
        <w:spacing w:line="276" w:lineRule="auto"/>
        <w:rPr>
          <w:rFonts w:ascii="Calibri" w:hAnsi="Calibri" w:cs="Calibri" w:asciiTheme="minorAscii" w:hAnsiTheme="minorAscii" w:cstheme="minorAscii"/>
        </w:rPr>
      </w:pPr>
      <w:r w:rsidRPr="66DAF618" w:rsidR="12DE7375">
        <w:rPr>
          <w:rFonts w:ascii="Calibri" w:hAnsi="Calibri" w:cs="Calibri" w:asciiTheme="minorAscii" w:hAnsiTheme="minorAscii" w:cstheme="minorAscii"/>
        </w:rPr>
        <w:t xml:space="preserve">     berufen (z.B. Friseur, Krankengymnast, Masseur) unterscheidet. </w:t>
      </w:r>
    </w:p>
    <w:p w:rsidR="00BE3A23" w:rsidP="66DAF618" w:rsidRDefault="00ED7389" w14:paraId="701D4466" w14:textId="49CF9732">
      <w:pPr>
        <w:pStyle w:val="Standard"/>
        <w:spacing w:line="276" w:lineRule="auto"/>
        <w:rPr>
          <w:rFonts w:ascii="Calibri" w:hAnsi="Calibri" w:cs="Calibri" w:asciiTheme="minorAscii" w:hAnsiTheme="minorAscii" w:cstheme="minorAscii"/>
        </w:rPr>
      </w:pPr>
    </w:p>
    <w:tbl>
      <w:tblPr>
        <w:tblStyle w:val="Tabellenraster"/>
        <w:tblW w:w="0" w:type="auto"/>
        <w:tblLayout w:type="fixed"/>
        <w:tblLook w:val="06A0" w:firstRow="1" w:lastRow="0" w:firstColumn="1" w:lastColumn="0" w:noHBand="1" w:noVBand="1"/>
      </w:tblPr>
      <w:tblGrid>
        <w:gridCol w:w="10080"/>
      </w:tblGrid>
      <w:tr w:rsidR="66DAF618" w:rsidTr="66DAF618" w14:paraId="63F4A8F5">
        <w:trPr>
          <w:trHeight w:val="300"/>
        </w:trPr>
        <w:tc>
          <w:tcPr>
            <w:tcW w:w="10080" w:type="dxa"/>
            <w:tcMar/>
          </w:tcPr>
          <w:p w:rsidR="609B20C4" w:rsidP="66DAF618" w:rsidRDefault="609B20C4" w14:paraId="1869A68E" w14:textId="5FE6C971">
            <w:pPr>
              <w:pStyle w:val="Standard"/>
              <w:rPr>
                <w:rFonts w:ascii="Calibri" w:hAnsi="Calibri" w:cs="Calibri" w:asciiTheme="minorAscii" w:hAnsiTheme="minorAscii" w:cstheme="minorAscii"/>
                <w:b w:val="1"/>
                <w:bCs w:val="1"/>
              </w:rPr>
            </w:pPr>
            <w:r w:rsidRPr="66DAF618" w:rsidR="609B20C4">
              <w:rPr>
                <w:rFonts w:ascii="Calibri" w:hAnsi="Calibri" w:cs="Calibri" w:asciiTheme="minorAscii" w:hAnsiTheme="minorAscii" w:cstheme="minorAscii"/>
                <w:b w:val="1"/>
                <w:bCs w:val="1"/>
              </w:rPr>
              <w:t>Notizen:</w:t>
            </w:r>
          </w:p>
          <w:p w:rsidR="66DAF618" w:rsidP="66DAF618" w:rsidRDefault="66DAF618" w14:paraId="4B8EF2A3" w14:textId="4CBE301A">
            <w:pPr>
              <w:pStyle w:val="Standard"/>
              <w:rPr>
                <w:rFonts w:ascii="Calibri" w:hAnsi="Calibri" w:cs="Calibri" w:asciiTheme="minorAscii" w:hAnsiTheme="minorAscii" w:cstheme="minorAscii"/>
                <w:b w:val="1"/>
                <w:bCs w:val="1"/>
              </w:rPr>
            </w:pPr>
          </w:p>
          <w:p w:rsidR="66DAF618" w:rsidP="66DAF618" w:rsidRDefault="66DAF618" w14:paraId="6A1F6422" w14:textId="2F28CE4A">
            <w:pPr>
              <w:pStyle w:val="Standard"/>
              <w:rPr>
                <w:rFonts w:ascii="Calibri" w:hAnsi="Calibri" w:cs="Calibri" w:asciiTheme="minorAscii" w:hAnsiTheme="minorAscii" w:cstheme="minorAscii"/>
                <w:b w:val="1"/>
                <w:bCs w:val="1"/>
              </w:rPr>
            </w:pPr>
          </w:p>
          <w:p w:rsidR="66DAF618" w:rsidP="66DAF618" w:rsidRDefault="66DAF618" w14:paraId="5293E947" w14:textId="1611782E">
            <w:pPr>
              <w:pStyle w:val="Standard"/>
              <w:rPr>
                <w:rFonts w:ascii="Calibri" w:hAnsi="Calibri" w:cs="Calibri" w:asciiTheme="minorAscii" w:hAnsiTheme="minorAscii" w:cstheme="minorAscii"/>
                <w:b w:val="1"/>
                <w:bCs w:val="1"/>
              </w:rPr>
            </w:pPr>
          </w:p>
          <w:p w:rsidR="66DAF618" w:rsidP="66DAF618" w:rsidRDefault="66DAF618" w14:paraId="31C7ADF4" w14:textId="313B38CA">
            <w:pPr>
              <w:pStyle w:val="Standard"/>
              <w:rPr>
                <w:rFonts w:ascii="Calibri" w:hAnsi="Calibri" w:cs="Calibri" w:asciiTheme="minorAscii" w:hAnsiTheme="minorAscii" w:cstheme="minorAscii"/>
                <w:b w:val="1"/>
                <w:bCs w:val="1"/>
              </w:rPr>
            </w:pPr>
          </w:p>
          <w:p w:rsidR="66DAF618" w:rsidP="66DAF618" w:rsidRDefault="66DAF618" w14:paraId="35E48D98" w14:textId="3ACF31A0">
            <w:pPr>
              <w:pStyle w:val="Standard"/>
              <w:rPr>
                <w:rFonts w:ascii="Calibri" w:hAnsi="Calibri" w:cs="Calibri" w:asciiTheme="minorAscii" w:hAnsiTheme="minorAscii" w:cstheme="minorAscii"/>
                <w:b w:val="1"/>
                <w:bCs w:val="1"/>
              </w:rPr>
            </w:pPr>
          </w:p>
          <w:p w:rsidR="66DAF618" w:rsidP="66DAF618" w:rsidRDefault="66DAF618" w14:paraId="35AE172E" w14:textId="50A10C7E">
            <w:pPr>
              <w:pStyle w:val="Standard"/>
              <w:rPr>
                <w:rFonts w:ascii="Calibri" w:hAnsi="Calibri" w:cs="Calibri" w:asciiTheme="minorAscii" w:hAnsiTheme="minorAscii" w:cstheme="minorAscii"/>
                <w:b w:val="1"/>
                <w:bCs w:val="1"/>
              </w:rPr>
            </w:pPr>
          </w:p>
          <w:p w:rsidR="66DAF618" w:rsidP="66DAF618" w:rsidRDefault="66DAF618" w14:paraId="19E6DD7B" w14:textId="32C725E5">
            <w:pPr>
              <w:pStyle w:val="Standard"/>
              <w:rPr>
                <w:rFonts w:ascii="Calibri" w:hAnsi="Calibri" w:cs="Calibri" w:asciiTheme="minorAscii" w:hAnsiTheme="minorAscii" w:cstheme="minorAscii"/>
                <w:b w:val="1"/>
                <w:bCs w:val="1"/>
              </w:rPr>
            </w:pPr>
          </w:p>
          <w:p w:rsidR="66DAF618" w:rsidP="66DAF618" w:rsidRDefault="66DAF618" w14:paraId="64B93B84" w14:textId="04470858">
            <w:pPr>
              <w:pStyle w:val="Standard"/>
              <w:rPr>
                <w:rFonts w:ascii="Calibri" w:hAnsi="Calibri" w:cs="Calibri" w:asciiTheme="minorAscii" w:hAnsiTheme="minorAscii" w:cstheme="minorAscii"/>
                <w:b w:val="1"/>
                <w:bCs w:val="1"/>
              </w:rPr>
            </w:pPr>
          </w:p>
          <w:p w:rsidR="66DAF618" w:rsidP="66DAF618" w:rsidRDefault="66DAF618" w14:paraId="6DF539A8" w14:textId="6E6A19BF">
            <w:pPr>
              <w:pStyle w:val="Standard"/>
              <w:rPr>
                <w:rFonts w:ascii="Calibri" w:hAnsi="Calibri" w:cs="Calibri" w:asciiTheme="minorAscii" w:hAnsiTheme="minorAscii" w:cstheme="minorAscii"/>
                <w:b w:val="1"/>
                <w:bCs w:val="1"/>
              </w:rPr>
            </w:pPr>
          </w:p>
          <w:p w:rsidR="66DAF618" w:rsidP="66DAF618" w:rsidRDefault="66DAF618" w14:paraId="7003AC2F" w14:textId="789D724B">
            <w:pPr>
              <w:pStyle w:val="Standard"/>
              <w:rPr>
                <w:rFonts w:ascii="Calibri" w:hAnsi="Calibri" w:cs="Calibri" w:asciiTheme="minorAscii" w:hAnsiTheme="minorAscii" w:cstheme="minorAscii"/>
                <w:b w:val="1"/>
                <w:bCs w:val="1"/>
              </w:rPr>
            </w:pPr>
          </w:p>
          <w:p w:rsidR="66DAF618" w:rsidP="66DAF618" w:rsidRDefault="66DAF618" w14:paraId="2B636854" w14:textId="497EC3A0">
            <w:pPr>
              <w:pStyle w:val="Standard"/>
              <w:rPr>
                <w:rFonts w:ascii="Calibri" w:hAnsi="Calibri" w:cs="Calibri" w:asciiTheme="minorAscii" w:hAnsiTheme="minorAscii" w:cstheme="minorAscii"/>
                <w:b w:val="1"/>
                <w:bCs w:val="1"/>
              </w:rPr>
            </w:pPr>
          </w:p>
          <w:p w:rsidR="66DAF618" w:rsidP="66DAF618" w:rsidRDefault="66DAF618" w14:paraId="2D449B31" w14:textId="29D34CEE">
            <w:pPr>
              <w:pStyle w:val="Standard"/>
              <w:rPr>
                <w:rFonts w:ascii="Calibri" w:hAnsi="Calibri" w:cs="Calibri" w:asciiTheme="minorAscii" w:hAnsiTheme="minorAscii" w:cstheme="minorAscii"/>
                <w:b w:val="1"/>
                <w:bCs w:val="1"/>
              </w:rPr>
            </w:pPr>
          </w:p>
          <w:p w:rsidR="66DAF618" w:rsidP="66DAF618" w:rsidRDefault="66DAF618" w14:paraId="29BD1D13" w14:textId="06E9AFF1">
            <w:pPr>
              <w:pStyle w:val="Standard"/>
              <w:rPr>
                <w:rFonts w:ascii="Calibri" w:hAnsi="Calibri" w:cs="Calibri" w:asciiTheme="minorAscii" w:hAnsiTheme="minorAscii" w:cstheme="minorAscii"/>
                <w:b w:val="1"/>
                <w:bCs w:val="1"/>
              </w:rPr>
            </w:pPr>
          </w:p>
          <w:p w:rsidR="66DAF618" w:rsidP="66DAF618" w:rsidRDefault="66DAF618" w14:paraId="6DEDD6AE" w14:textId="5705D31A">
            <w:pPr>
              <w:pStyle w:val="Standard"/>
              <w:rPr>
                <w:rFonts w:ascii="Calibri" w:hAnsi="Calibri" w:cs="Calibri" w:asciiTheme="minorAscii" w:hAnsiTheme="minorAscii" w:cstheme="minorAscii"/>
                <w:b w:val="1"/>
                <w:bCs w:val="1"/>
              </w:rPr>
            </w:pPr>
          </w:p>
        </w:tc>
      </w:tr>
    </w:tbl>
    <w:p w:rsidR="00BE3A23" w:rsidP="66DAF618" w:rsidRDefault="00ED7389" w14:paraId="2DFC0FBA" w14:textId="338196BC">
      <w:pPr>
        <w:pStyle w:val="Standard"/>
        <w:spacing w:line="276" w:lineRule="auto"/>
        <w:jc w:val="left"/>
        <w:rPr>
          <w:rFonts w:ascii="Calibri" w:hAnsi="Calibri" w:cs="Calibri" w:asciiTheme="minorAscii" w:hAnsiTheme="minorAscii" w:cstheme="minorAscii"/>
        </w:rPr>
      </w:pPr>
    </w:p>
    <w:p w:rsidR="00BE3A23" w:rsidP="66DAF618" w:rsidRDefault="00ED7389" w14:paraId="35B1ED02" w14:textId="78F283CE">
      <w:pPr>
        <w:pStyle w:val="Standard"/>
        <w:spacing w:line="276" w:lineRule="auto"/>
        <w:jc w:val="left"/>
        <w:rPr>
          <w:rFonts w:ascii="Calibri" w:hAnsi="Calibri" w:cs="Calibri" w:asciiTheme="minorAscii" w:hAnsiTheme="minorAscii" w:cstheme="minorAscii"/>
        </w:rPr>
      </w:pPr>
      <w:r w:rsidRPr="66DAF618" w:rsidR="66A7E594">
        <w:rPr>
          <w:rFonts w:ascii="Calibri" w:hAnsi="Calibri" w:cs="Calibri" w:asciiTheme="minorAscii" w:hAnsiTheme="minorAscii" w:cstheme="minorAscii"/>
        </w:rPr>
        <w:t xml:space="preserve">→ </w:t>
      </w:r>
      <w:r w:rsidRPr="66DAF618" w:rsidR="01AE47F5">
        <w:rPr>
          <w:rFonts w:ascii="Calibri" w:hAnsi="Calibri" w:cs="Calibri" w:asciiTheme="minorAscii" w:hAnsiTheme="minorAscii" w:cstheme="minorAscii"/>
        </w:rPr>
        <w:t xml:space="preserve">Nennen Sie </w:t>
      </w:r>
      <w:r w:rsidRPr="66DAF618" w:rsidR="01AE47F5">
        <w:rPr>
          <w:rFonts w:ascii="Calibri" w:hAnsi="Calibri" w:cs="Calibri" w:asciiTheme="minorAscii" w:hAnsiTheme="minorAscii" w:cstheme="minorAscii"/>
          <w:b w:val="1"/>
          <w:bCs w:val="1"/>
          <w:sz w:val="28"/>
          <w:szCs w:val="28"/>
          <w:u w:val="single"/>
        </w:rPr>
        <w:t>Situationen</w:t>
      </w:r>
      <w:r w:rsidRPr="66DAF618" w:rsidR="01AE47F5">
        <w:rPr>
          <w:rFonts w:ascii="Calibri" w:hAnsi="Calibri" w:cs="Calibri" w:asciiTheme="minorAscii" w:hAnsiTheme="minorAscii" w:cstheme="minorAscii"/>
        </w:rPr>
        <w:t>, in denen Pflegekräfte die zu pflegenden Menschen berühren</w:t>
      </w:r>
    </w:p>
    <w:p w:rsidR="00963B94" w:rsidP="00795948" w:rsidRDefault="00963B94" w14:paraId="6E168B99" w14:textId="71F65494">
      <w:pPr>
        <w:spacing w:line="276" w:lineRule="auto"/>
        <w:rPr>
          <w:rFonts w:asciiTheme="minorHAnsi" w:hAnsiTheme="minorHAnsi" w:cstheme="minorHAnsi"/>
        </w:rPr>
      </w:pPr>
    </w:p>
    <w:tbl>
      <w:tblPr>
        <w:tblStyle w:val="Tabellenraster"/>
        <w:tblW w:w="0" w:type="auto"/>
        <w:tblLayout w:type="fixed"/>
        <w:tblLook w:val="06A0" w:firstRow="1" w:lastRow="0" w:firstColumn="1" w:lastColumn="0" w:noHBand="1" w:noVBand="1"/>
      </w:tblPr>
      <w:tblGrid>
        <w:gridCol w:w="10080"/>
      </w:tblGrid>
      <w:tr w:rsidR="66DAF618" w:rsidTr="66DAF618" w14:paraId="25CA0DBC">
        <w:trPr>
          <w:trHeight w:val="300"/>
        </w:trPr>
        <w:tc>
          <w:tcPr>
            <w:tcW w:w="10080" w:type="dxa"/>
            <w:tcMar/>
          </w:tcPr>
          <w:p w:rsidR="10AFE862" w:rsidP="66DAF618" w:rsidRDefault="10AFE862" w14:paraId="302B1FE6" w14:textId="6813A2B2">
            <w:pPr>
              <w:pStyle w:val="Standard"/>
              <w:rPr>
                <w:rFonts w:ascii="Calibri" w:hAnsi="Calibri" w:cs="Calibri" w:asciiTheme="minorAscii" w:hAnsiTheme="minorAscii" w:cstheme="minorAscii"/>
                <w:b w:val="1"/>
                <w:bCs w:val="1"/>
              </w:rPr>
            </w:pPr>
            <w:r w:rsidRPr="66DAF618" w:rsidR="10AFE862">
              <w:rPr>
                <w:rFonts w:ascii="Calibri" w:hAnsi="Calibri" w:cs="Calibri" w:asciiTheme="minorAscii" w:hAnsiTheme="minorAscii" w:cstheme="minorAscii"/>
                <w:b w:val="1"/>
                <w:bCs w:val="1"/>
              </w:rPr>
              <w:t>Notizen:</w:t>
            </w:r>
          </w:p>
          <w:p w:rsidR="66DAF618" w:rsidP="66DAF618" w:rsidRDefault="66DAF618" w14:paraId="380DF1B7" w14:textId="2186F5CB">
            <w:pPr>
              <w:pStyle w:val="Standard"/>
              <w:rPr>
                <w:rFonts w:ascii="Calibri" w:hAnsi="Calibri" w:cs="Calibri" w:asciiTheme="minorAscii" w:hAnsiTheme="minorAscii" w:cstheme="minorAscii"/>
              </w:rPr>
            </w:pPr>
          </w:p>
          <w:p w:rsidR="66DAF618" w:rsidP="66DAF618" w:rsidRDefault="66DAF618" w14:paraId="7AB122E0" w14:textId="6CC08AAE">
            <w:pPr>
              <w:pStyle w:val="Standard"/>
              <w:rPr>
                <w:rFonts w:ascii="Calibri" w:hAnsi="Calibri" w:cs="Calibri" w:asciiTheme="minorAscii" w:hAnsiTheme="minorAscii" w:cstheme="minorAscii"/>
              </w:rPr>
            </w:pPr>
          </w:p>
          <w:p w:rsidR="66DAF618" w:rsidP="66DAF618" w:rsidRDefault="66DAF618" w14:paraId="7529B3F6" w14:textId="664A4AF6">
            <w:pPr>
              <w:pStyle w:val="Standard"/>
              <w:rPr>
                <w:rFonts w:ascii="Calibri" w:hAnsi="Calibri" w:cs="Calibri" w:asciiTheme="minorAscii" w:hAnsiTheme="minorAscii" w:cstheme="minorAscii"/>
              </w:rPr>
            </w:pPr>
          </w:p>
          <w:p w:rsidR="66DAF618" w:rsidP="66DAF618" w:rsidRDefault="66DAF618" w14:paraId="1503A05A" w14:textId="39BC324C">
            <w:pPr>
              <w:pStyle w:val="Standard"/>
              <w:rPr>
                <w:rFonts w:ascii="Calibri" w:hAnsi="Calibri" w:cs="Calibri" w:asciiTheme="minorAscii" w:hAnsiTheme="minorAscii" w:cstheme="minorAscii"/>
              </w:rPr>
            </w:pPr>
          </w:p>
          <w:p w:rsidR="66DAF618" w:rsidP="66DAF618" w:rsidRDefault="66DAF618" w14:paraId="711414A4" w14:textId="15916A8A">
            <w:pPr>
              <w:pStyle w:val="Standard"/>
              <w:rPr>
                <w:rFonts w:ascii="Calibri" w:hAnsi="Calibri" w:cs="Calibri" w:asciiTheme="minorAscii" w:hAnsiTheme="minorAscii" w:cstheme="minorAscii"/>
              </w:rPr>
            </w:pPr>
          </w:p>
          <w:p w:rsidR="66DAF618" w:rsidP="66DAF618" w:rsidRDefault="66DAF618" w14:paraId="63F50AB2" w14:textId="1A1EE427">
            <w:pPr>
              <w:pStyle w:val="Standard"/>
              <w:rPr>
                <w:rFonts w:ascii="Calibri" w:hAnsi="Calibri" w:cs="Calibri" w:asciiTheme="minorAscii" w:hAnsiTheme="minorAscii" w:cstheme="minorAscii"/>
              </w:rPr>
            </w:pPr>
          </w:p>
          <w:p w:rsidR="66DAF618" w:rsidP="66DAF618" w:rsidRDefault="66DAF618" w14:paraId="14E662B2" w14:textId="21178756">
            <w:pPr>
              <w:pStyle w:val="Standard"/>
              <w:rPr>
                <w:rFonts w:ascii="Calibri" w:hAnsi="Calibri" w:cs="Calibri" w:asciiTheme="minorAscii" w:hAnsiTheme="minorAscii" w:cstheme="minorAscii"/>
              </w:rPr>
            </w:pPr>
          </w:p>
          <w:p w:rsidR="66DAF618" w:rsidP="66DAF618" w:rsidRDefault="66DAF618" w14:paraId="1111CDD2" w14:textId="6816C173">
            <w:pPr>
              <w:pStyle w:val="Standard"/>
              <w:rPr>
                <w:rFonts w:ascii="Calibri" w:hAnsi="Calibri" w:cs="Calibri" w:asciiTheme="minorAscii" w:hAnsiTheme="minorAscii" w:cstheme="minorAscii"/>
              </w:rPr>
            </w:pPr>
          </w:p>
          <w:p w:rsidR="66DAF618" w:rsidP="66DAF618" w:rsidRDefault="66DAF618" w14:paraId="7E968931" w14:textId="2AD3839C">
            <w:pPr>
              <w:pStyle w:val="Standard"/>
              <w:rPr>
                <w:rFonts w:ascii="Calibri" w:hAnsi="Calibri" w:cs="Calibri" w:asciiTheme="minorAscii" w:hAnsiTheme="minorAscii" w:cstheme="minorAscii"/>
              </w:rPr>
            </w:pPr>
          </w:p>
          <w:p w:rsidR="66DAF618" w:rsidP="66DAF618" w:rsidRDefault="66DAF618" w14:paraId="5A063748" w14:textId="7071DA7E">
            <w:pPr>
              <w:pStyle w:val="Standard"/>
              <w:rPr>
                <w:rFonts w:ascii="Calibri" w:hAnsi="Calibri" w:cs="Calibri" w:asciiTheme="minorAscii" w:hAnsiTheme="minorAscii" w:cstheme="minorAscii"/>
              </w:rPr>
            </w:pPr>
          </w:p>
          <w:p w:rsidR="66DAF618" w:rsidP="66DAF618" w:rsidRDefault="66DAF618" w14:paraId="62601C2E" w14:textId="0C9C87A1">
            <w:pPr>
              <w:pStyle w:val="Standard"/>
              <w:rPr>
                <w:rFonts w:ascii="Calibri" w:hAnsi="Calibri" w:cs="Calibri" w:asciiTheme="minorAscii" w:hAnsiTheme="minorAscii" w:cstheme="minorAscii"/>
              </w:rPr>
            </w:pPr>
          </w:p>
          <w:p w:rsidR="66DAF618" w:rsidP="66DAF618" w:rsidRDefault="66DAF618" w14:paraId="3538429E" w14:textId="5C2E9B87">
            <w:pPr>
              <w:pStyle w:val="Standard"/>
              <w:rPr>
                <w:rFonts w:ascii="Calibri" w:hAnsi="Calibri" w:cs="Calibri" w:asciiTheme="minorAscii" w:hAnsiTheme="minorAscii" w:cstheme="minorAscii"/>
              </w:rPr>
            </w:pPr>
          </w:p>
          <w:p w:rsidR="66DAF618" w:rsidP="66DAF618" w:rsidRDefault="66DAF618" w14:paraId="624B4B1B" w14:textId="65AC41F9">
            <w:pPr>
              <w:pStyle w:val="Standard"/>
              <w:rPr>
                <w:rFonts w:ascii="Calibri" w:hAnsi="Calibri" w:cs="Calibri" w:asciiTheme="minorAscii" w:hAnsiTheme="minorAscii" w:cstheme="minorAscii"/>
              </w:rPr>
            </w:pPr>
          </w:p>
          <w:p w:rsidR="66DAF618" w:rsidP="66DAF618" w:rsidRDefault="66DAF618" w14:paraId="4B52C795" w14:textId="7B5787B7">
            <w:pPr>
              <w:pStyle w:val="Standard"/>
              <w:rPr>
                <w:rFonts w:ascii="Calibri" w:hAnsi="Calibri" w:cs="Calibri" w:asciiTheme="minorAscii" w:hAnsiTheme="minorAscii" w:cstheme="minorAscii"/>
              </w:rPr>
            </w:pPr>
          </w:p>
        </w:tc>
      </w:tr>
    </w:tbl>
    <w:p w:rsidRPr="00374D6E" w:rsidR="00D0570D" w:rsidP="00D0570D" w:rsidRDefault="00D0570D" w14:paraId="459EDDFA" w14:textId="77777777">
      <w:pPr>
        <w:spacing w:line="276" w:lineRule="auto"/>
        <w:jc w:val="center"/>
        <w:rPr>
          <w:rFonts w:asciiTheme="minorHAnsi" w:hAnsiTheme="minorHAnsi" w:cstheme="minorHAnsi"/>
          <w:sz w:val="6"/>
          <w:szCs w:val="6"/>
        </w:rPr>
      </w:pPr>
    </w:p>
    <w:p w:rsidR="007854CB" w:rsidP="007854CB" w:rsidRDefault="007854CB" w14:paraId="202B5E80" w14:textId="77777777">
      <w:pPr>
        <w:spacing w:line="276" w:lineRule="auto"/>
        <w:rPr>
          <w:rFonts w:asciiTheme="minorHAnsi" w:hAnsiTheme="minorHAnsi" w:cstheme="minorHAnsi"/>
        </w:rPr>
      </w:pPr>
    </w:p>
    <w:p w:rsidR="006B3580" w:rsidP="00DA57C6" w:rsidRDefault="006B3580" w14:paraId="19EFCD01" w14:textId="1F98534A">
      <w:pPr>
        <w:spacing w:line="276" w:lineRule="auto"/>
        <w:rPr>
          <w:rFonts w:asciiTheme="minorHAnsi" w:hAnsiTheme="minorHAnsi" w:cstheme="minorHAnsi"/>
        </w:rPr>
      </w:pPr>
    </w:p>
    <w:p w:rsidR="006B3580" w:rsidP="00DA57C6" w:rsidRDefault="006B3580" w14:paraId="31C01301" w14:textId="30A5CE07">
      <w:pPr>
        <w:spacing w:line="276" w:lineRule="auto"/>
        <w:rPr>
          <w:rFonts w:asciiTheme="minorHAnsi" w:hAnsiTheme="minorHAnsi" w:cstheme="minorHAnsi"/>
        </w:rPr>
      </w:pPr>
    </w:p>
    <w:p w:rsidR="006B3580" w:rsidP="00DA57C6" w:rsidRDefault="006B3580" w14:paraId="63DDB304" w14:textId="4B297D70">
      <w:pPr>
        <w:spacing w:line="276" w:lineRule="auto"/>
        <w:rPr>
          <w:rFonts w:asciiTheme="minorHAnsi" w:hAnsiTheme="minorHAnsi" w:cstheme="minorHAnsi"/>
        </w:rPr>
      </w:pPr>
    </w:p>
    <w:p w:rsidR="006B3580" w:rsidP="00DA57C6" w:rsidRDefault="006B3580" w14:paraId="11BE1B7D" w14:textId="4531502B">
      <w:pPr>
        <w:spacing w:line="276" w:lineRule="auto"/>
        <w:rPr>
          <w:rFonts w:asciiTheme="minorHAnsi" w:hAnsiTheme="minorHAnsi" w:cstheme="minorHAnsi"/>
        </w:rPr>
      </w:pPr>
    </w:p>
    <w:p w:rsidR="00162419" w:rsidP="66DAF618" w:rsidRDefault="00162419" w14:paraId="4EEC1E26" w14:textId="08F0488B">
      <w:pPr>
        <w:pStyle w:val="Standard"/>
        <w:spacing w:line="276" w:lineRule="auto"/>
        <w:rPr>
          <w:rFonts w:ascii="Calibri" w:hAnsi="Calibri" w:cs="Calibri" w:asciiTheme="minorAscii" w:hAnsiTheme="minorAscii" w:cstheme="minorAscii"/>
        </w:rPr>
      </w:pPr>
    </w:p>
    <w:p w:rsidR="00DA57C6" w:rsidP="00DA57C6" w:rsidRDefault="00DA57C6" w14:paraId="1C5C2A01" w14:textId="16C425CF">
      <w:pPr>
        <w:spacing w:line="276" w:lineRule="auto"/>
        <w:rPr>
          <w:rFonts w:asciiTheme="minorHAnsi" w:hAnsiTheme="minorHAnsi" w:cstheme="minorHAnsi"/>
        </w:rPr>
      </w:pPr>
    </w:p>
    <w:p w:rsidR="00FD1AED" w:rsidP="00FD1AED" w:rsidRDefault="00505A08" w14:paraId="79296972" w14:textId="77777777">
      <w:pPr>
        <w:spacing w:line="276" w:lineRule="auto"/>
        <w:jc w:val="center"/>
        <w:rPr>
          <w:rFonts w:asciiTheme="minorHAnsi" w:hAnsiTheme="minorHAnsi" w:cstheme="minorHAnsi"/>
          <w:b/>
          <w:bCs/>
        </w:rPr>
      </w:pPr>
      <w:r w:rsidRPr="00FD1AED">
        <w:rPr>
          <w:rFonts w:asciiTheme="minorHAnsi" w:hAnsiTheme="minorHAnsi" w:cstheme="minorHAnsi"/>
          <w:b/>
          <w:bCs/>
        </w:rPr>
        <w:t xml:space="preserve">Infotext: </w:t>
      </w:r>
    </w:p>
    <w:p w:rsidRPr="00FD1AED" w:rsidR="00DA57C6" w:rsidP="00FD1AED" w:rsidRDefault="00505A08" w14:paraId="09C879B8" w14:textId="63E23C1F">
      <w:pPr>
        <w:spacing w:line="276" w:lineRule="auto"/>
        <w:jc w:val="center"/>
        <w:rPr>
          <w:rFonts w:asciiTheme="minorHAnsi" w:hAnsiTheme="minorHAnsi" w:cstheme="minorHAnsi"/>
          <w:b/>
          <w:bCs/>
        </w:rPr>
      </w:pPr>
      <w:r w:rsidRPr="00FD1AED">
        <w:rPr>
          <w:rFonts w:asciiTheme="minorHAnsi" w:hAnsiTheme="minorHAnsi" w:cstheme="minorHAnsi"/>
          <w:b/>
          <w:bCs/>
        </w:rPr>
        <w:t xml:space="preserve">Austausch von Emotionen durch Berührung – </w:t>
      </w:r>
      <w:r w:rsidRPr="00FD1AED" w:rsidR="00DA57C6">
        <w:rPr>
          <w:rFonts w:asciiTheme="minorHAnsi" w:hAnsiTheme="minorHAnsi" w:cstheme="minorHAnsi"/>
          <w:b/>
          <w:bCs/>
        </w:rPr>
        <w:t>Kommunikation</w:t>
      </w:r>
      <w:r w:rsidRPr="00FD1AED">
        <w:rPr>
          <w:rFonts w:asciiTheme="minorHAnsi" w:hAnsiTheme="minorHAnsi" w:cstheme="minorHAnsi"/>
          <w:b/>
          <w:bCs/>
        </w:rPr>
        <w:t xml:space="preserve"> </w:t>
      </w:r>
      <w:r w:rsidRPr="00FD1AED" w:rsidR="00DA57C6">
        <w:rPr>
          <w:rFonts w:asciiTheme="minorHAnsi" w:hAnsiTheme="minorHAnsi" w:cstheme="minorHAnsi"/>
          <w:b/>
          <w:bCs/>
        </w:rPr>
        <w:t>durch</w:t>
      </w:r>
      <w:r w:rsidRPr="00FD1AED">
        <w:rPr>
          <w:rFonts w:asciiTheme="minorHAnsi" w:hAnsiTheme="minorHAnsi" w:cstheme="minorHAnsi"/>
          <w:b/>
          <w:bCs/>
        </w:rPr>
        <w:t xml:space="preserve"> </w:t>
      </w:r>
      <w:r w:rsidRPr="00FD1AED" w:rsidR="00DA57C6">
        <w:rPr>
          <w:rFonts w:asciiTheme="minorHAnsi" w:hAnsiTheme="minorHAnsi" w:cstheme="minorHAnsi"/>
          <w:b/>
          <w:bCs/>
        </w:rPr>
        <w:t>Berührung</w:t>
      </w:r>
    </w:p>
    <w:p w:rsidR="00DA57C6" w:rsidP="00505A08" w:rsidRDefault="00DA57C6" w14:paraId="6AF22B0F" w14:textId="7827A240">
      <w:pPr>
        <w:spacing w:line="276" w:lineRule="auto"/>
        <w:rPr>
          <w:rFonts w:asciiTheme="minorHAnsi" w:hAnsiTheme="minorHAnsi" w:cstheme="minorHAnsi"/>
        </w:rPr>
      </w:pPr>
    </w:p>
    <w:p w:rsidR="008E0243" w:rsidP="005275F7" w:rsidRDefault="00547D70" w14:paraId="03D5F2D7" w14:textId="2432F533">
      <w:pPr>
        <w:spacing w:line="360" w:lineRule="auto"/>
        <w:jc w:val="both"/>
        <w:rPr>
          <w:rFonts w:asciiTheme="minorHAnsi" w:hAnsiTheme="minorHAnsi" w:cstheme="minorHAnsi"/>
        </w:rPr>
      </w:pPr>
      <w:r>
        <w:rPr>
          <w:rFonts w:asciiTheme="minorHAnsi" w:hAnsiTheme="minorHAnsi" w:cstheme="minorHAnsi"/>
        </w:rPr>
        <w:t>Die Haut hat nicht nur die Funktion einer Grenze des Körpers, sondern s</w:t>
      </w:r>
      <w:r w:rsidR="00FC4C01">
        <w:rPr>
          <w:rFonts w:asciiTheme="minorHAnsi" w:hAnsiTheme="minorHAnsi" w:cstheme="minorHAnsi"/>
        </w:rPr>
        <w:t xml:space="preserve">ie ist das flächigste Sinnesorgan </w:t>
      </w:r>
      <w:r w:rsidR="00B62D41">
        <w:rPr>
          <w:rFonts w:asciiTheme="minorHAnsi" w:hAnsiTheme="minorHAnsi" w:cstheme="minorHAnsi"/>
        </w:rPr>
        <w:t xml:space="preserve">des Menschen. </w:t>
      </w:r>
      <w:r w:rsidR="00C054DE">
        <w:rPr>
          <w:rFonts w:asciiTheme="minorHAnsi" w:hAnsiTheme="minorHAnsi" w:cstheme="minorHAnsi"/>
        </w:rPr>
        <w:t xml:space="preserve">Die Rezeptoren der Haut können </w:t>
      </w:r>
      <w:r w:rsidR="008E0243">
        <w:rPr>
          <w:rFonts w:asciiTheme="minorHAnsi" w:hAnsiTheme="minorHAnsi" w:cstheme="minorHAnsi"/>
        </w:rPr>
        <w:t xml:space="preserve">die </w:t>
      </w:r>
      <w:r w:rsidR="00C054DE">
        <w:rPr>
          <w:rFonts w:asciiTheme="minorHAnsi" w:hAnsiTheme="minorHAnsi" w:cstheme="minorHAnsi"/>
        </w:rPr>
        <w:t xml:space="preserve">drei Tastqualitäten </w:t>
      </w:r>
      <w:r w:rsidR="008E0243">
        <w:rPr>
          <w:rFonts w:asciiTheme="minorHAnsi" w:hAnsiTheme="minorHAnsi" w:cstheme="minorHAnsi"/>
        </w:rPr>
        <w:t>Berührung, Druck und Erschütterung unterscheiden</w:t>
      </w:r>
      <w:r w:rsidR="00705DD8">
        <w:rPr>
          <w:rFonts w:asciiTheme="minorHAnsi" w:hAnsiTheme="minorHAnsi" w:cstheme="minorHAnsi"/>
        </w:rPr>
        <w:t>. Darüber hinaus hat die Haut Wahrnehmungszellen für Wärme und Kälte</w:t>
      </w:r>
      <w:r w:rsidR="00F53201">
        <w:rPr>
          <w:rFonts w:asciiTheme="minorHAnsi" w:hAnsiTheme="minorHAnsi" w:cstheme="minorHAnsi"/>
        </w:rPr>
        <w:t xml:space="preserve">. Die Meldungen der Hautsinneszellen werden im Gehirn verarbeitet. </w:t>
      </w:r>
    </w:p>
    <w:p w:rsidRPr="00162419" w:rsidR="00F53201" w:rsidP="005275F7" w:rsidRDefault="00F53201" w14:paraId="51F57314" w14:textId="39A9F2DA">
      <w:pPr>
        <w:spacing w:line="360" w:lineRule="auto"/>
        <w:jc w:val="both"/>
        <w:rPr>
          <w:rFonts w:asciiTheme="minorHAnsi" w:hAnsiTheme="minorHAnsi" w:cstheme="minorHAnsi"/>
          <w:sz w:val="10"/>
          <w:szCs w:val="10"/>
        </w:rPr>
      </w:pPr>
    </w:p>
    <w:p w:rsidR="00D02E90" w:rsidP="005275F7" w:rsidRDefault="00F53201" w14:paraId="3B3529D9" w14:textId="77777777">
      <w:pPr>
        <w:spacing w:line="360" w:lineRule="auto"/>
        <w:jc w:val="both"/>
        <w:rPr>
          <w:rFonts w:asciiTheme="minorHAnsi" w:hAnsiTheme="minorHAnsi" w:cstheme="minorHAnsi"/>
        </w:rPr>
      </w:pPr>
      <w:r>
        <w:rPr>
          <w:rFonts w:asciiTheme="minorHAnsi" w:hAnsiTheme="minorHAnsi" w:cstheme="minorHAnsi"/>
        </w:rPr>
        <w:t xml:space="preserve">Für Neugeborene ist die Berührung die wichtigste Art der Kommunikation. </w:t>
      </w:r>
      <w:r w:rsidR="00D46763">
        <w:rPr>
          <w:rFonts w:asciiTheme="minorHAnsi" w:hAnsiTheme="minorHAnsi" w:cstheme="minorHAnsi"/>
        </w:rPr>
        <w:t xml:space="preserve">Durch </w:t>
      </w:r>
      <w:r w:rsidR="001D2066">
        <w:rPr>
          <w:rFonts w:asciiTheme="minorHAnsi" w:hAnsiTheme="minorHAnsi" w:cstheme="minorHAnsi"/>
        </w:rPr>
        <w:t xml:space="preserve">die Haut-zu-Haut-Kommunikation entwickelt sich eine intensive persönliche Beziehung zwischen Kind und Mutter sowie anderen Bezugspersonen. Diese Kontakte vermitteln dem Kind Geborgenheit und </w:t>
      </w:r>
      <w:r w:rsidR="00014A65">
        <w:rPr>
          <w:rFonts w:asciiTheme="minorHAnsi" w:hAnsiTheme="minorHAnsi" w:cstheme="minorHAnsi"/>
        </w:rPr>
        <w:t xml:space="preserve">jenes Urvertrauen, die </w:t>
      </w:r>
      <w:r w:rsidRPr="00505A08" w:rsidR="00DA57C6">
        <w:rPr>
          <w:rFonts w:asciiTheme="minorHAnsi" w:hAnsiTheme="minorHAnsi" w:cstheme="minorHAnsi"/>
        </w:rPr>
        <w:t>»sichere</w:t>
      </w:r>
      <w:r w:rsidR="00014A65">
        <w:rPr>
          <w:rFonts w:asciiTheme="minorHAnsi" w:hAnsiTheme="minorHAnsi" w:cstheme="minorHAnsi"/>
        </w:rPr>
        <w:t xml:space="preserve"> </w:t>
      </w:r>
      <w:r w:rsidRPr="00505A08" w:rsidR="00DA57C6">
        <w:rPr>
          <w:rFonts w:asciiTheme="minorHAnsi" w:hAnsiTheme="minorHAnsi" w:cstheme="minorHAnsi"/>
        </w:rPr>
        <w:t>Basis«,</w:t>
      </w:r>
      <w:r w:rsidR="00014A65">
        <w:rPr>
          <w:rFonts w:asciiTheme="minorHAnsi" w:hAnsiTheme="minorHAnsi" w:cstheme="minorHAnsi"/>
        </w:rPr>
        <w:t xml:space="preserve"> d</w:t>
      </w:r>
      <w:r w:rsidRPr="00505A08" w:rsidR="00DA57C6">
        <w:rPr>
          <w:rFonts w:asciiTheme="minorHAnsi" w:hAnsiTheme="minorHAnsi" w:cstheme="minorHAnsi"/>
        </w:rPr>
        <w:t>ie</w:t>
      </w:r>
      <w:r w:rsidR="00D02E90">
        <w:rPr>
          <w:rFonts w:asciiTheme="minorHAnsi" w:hAnsiTheme="minorHAnsi" w:cstheme="minorHAnsi"/>
        </w:rPr>
        <w:t xml:space="preserve"> als unverzichtbare Grundlage einer normalen Entwicklung gilt. </w:t>
      </w:r>
    </w:p>
    <w:p w:rsidRPr="00162419" w:rsidR="00D02E90" w:rsidP="005275F7" w:rsidRDefault="00D02E90" w14:paraId="05542FCB" w14:textId="77777777">
      <w:pPr>
        <w:spacing w:line="360" w:lineRule="auto"/>
        <w:jc w:val="both"/>
        <w:rPr>
          <w:rFonts w:asciiTheme="minorHAnsi" w:hAnsiTheme="minorHAnsi" w:cstheme="minorHAnsi"/>
          <w:sz w:val="10"/>
          <w:szCs w:val="10"/>
        </w:rPr>
      </w:pPr>
    </w:p>
    <w:p w:rsidR="005275F7" w:rsidP="005275F7" w:rsidRDefault="00994866" w14:paraId="37CF3B82" w14:textId="77777777">
      <w:pPr>
        <w:spacing w:line="360" w:lineRule="auto"/>
        <w:rPr>
          <w:rFonts w:asciiTheme="minorHAnsi" w:hAnsiTheme="minorHAnsi" w:cstheme="minorHAnsi"/>
        </w:rPr>
      </w:pPr>
      <w:r>
        <w:rPr>
          <w:rFonts w:asciiTheme="minorHAnsi" w:hAnsiTheme="minorHAnsi" w:cstheme="minorHAnsi"/>
        </w:rPr>
        <w:t>Auch für den erwachsenen Menschen hat die Kommunikation durch Berührung eine starke Bedeutung</w:t>
      </w:r>
      <w:r w:rsidR="00EE3D72">
        <w:rPr>
          <w:rFonts w:asciiTheme="minorHAnsi" w:hAnsiTheme="minorHAnsi" w:cstheme="minorHAnsi"/>
        </w:rPr>
        <w:t xml:space="preserve">, </w:t>
      </w:r>
      <w:r w:rsidR="00E0364F">
        <w:rPr>
          <w:rFonts w:asciiTheme="minorHAnsi" w:hAnsiTheme="minorHAnsi" w:cstheme="minorHAnsi"/>
        </w:rPr>
        <w:t>→</w:t>
      </w:r>
      <w:r w:rsidR="00EE3D72">
        <w:rPr>
          <w:rFonts w:asciiTheme="minorHAnsi" w:hAnsiTheme="minorHAnsi" w:cstheme="minorHAnsi"/>
        </w:rPr>
        <w:t xml:space="preserve"> </w:t>
      </w:r>
      <w:r w:rsidR="00E47C1F">
        <w:rPr>
          <w:rFonts w:asciiTheme="minorHAnsi" w:hAnsiTheme="minorHAnsi" w:cstheme="minorHAnsi"/>
        </w:rPr>
        <w:t xml:space="preserve">nonverbale Kommunikation, </w:t>
      </w:r>
      <w:r w:rsidR="0011565E">
        <w:rPr>
          <w:rFonts w:asciiTheme="minorHAnsi" w:hAnsiTheme="minorHAnsi" w:cstheme="minorHAnsi"/>
        </w:rPr>
        <w:t xml:space="preserve">Signal, </w:t>
      </w:r>
      <w:r w:rsidR="00EE3D72">
        <w:rPr>
          <w:rFonts w:asciiTheme="minorHAnsi" w:hAnsiTheme="minorHAnsi" w:cstheme="minorHAnsi"/>
        </w:rPr>
        <w:t>Annäherung,</w:t>
      </w:r>
      <w:r w:rsidR="00E0364F">
        <w:rPr>
          <w:rFonts w:asciiTheme="minorHAnsi" w:hAnsiTheme="minorHAnsi" w:cstheme="minorHAnsi"/>
        </w:rPr>
        <w:t xml:space="preserve"> Ritual,</w:t>
      </w:r>
      <w:r w:rsidR="00EE3D72">
        <w:rPr>
          <w:rFonts w:asciiTheme="minorHAnsi" w:hAnsiTheme="minorHAnsi" w:cstheme="minorHAnsi"/>
        </w:rPr>
        <w:t xml:space="preserve"> Freundschaft, Sexualität, </w:t>
      </w:r>
    </w:p>
    <w:p w:rsidR="00DA57C6" w:rsidP="005275F7" w:rsidRDefault="005275F7" w14:paraId="79249575" w14:textId="07014789">
      <w:pPr>
        <w:spacing w:line="360" w:lineRule="auto"/>
        <w:rPr>
          <w:rFonts w:asciiTheme="minorHAnsi" w:hAnsiTheme="minorHAnsi" w:cstheme="minorHAnsi"/>
        </w:rPr>
      </w:pPr>
      <w:r>
        <w:rPr>
          <w:rFonts w:asciiTheme="minorHAnsi" w:hAnsiTheme="minorHAnsi" w:cstheme="minorHAnsi"/>
        </w:rPr>
        <w:t xml:space="preserve">     </w:t>
      </w:r>
      <w:r w:rsidR="0011565E">
        <w:rPr>
          <w:rFonts w:asciiTheme="minorHAnsi" w:hAnsiTheme="minorHAnsi" w:cstheme="minorHAnsi"/>
        </w:rPr>
        <w:t>Auseinandersetzung</w:t>
      </w:r>
      <w:r w:rsidR="00E0364F">
        <w:rPr>
          <w:rFonts w:asciiTheme="minorHAnsi" w:hAnsiTheme="minorHAnsi" w:cstheme="minorHAnsi"/>
        </w:rPr>
        <w:t xml:space="preserve">, </w:t>
      </w:r>
      <w:r w:rsidR="00E47C1F">
        <w:rPr>
          <w:rFonts w:asciiTheme="minorHAnsi" w:hAnsiTheme="minorHAnsi" w:cstheme="minorHAnsi"/>
        </w:rPr>
        <w:t xml:space="preserve">… </w:t>
      </w:r>
    </w:p>
    <w:p w:rsidRPr="00162419" w:rsidR="00E47C1F" w:rsidP="005275F7" w:rsidRDefault="00E47C1F" w14:paraId="43443300" w14:textId="4F00297D">
      <w:pPr>
        <w:spacing w:line="360" w:lineRule="auto"/>
        <w:jc w:val="both"/>
        <w:rPr>
          <w:rFonts w:asciiTheme="minorHAnsi" w:hAnsiTheme="minorHAnsi" w:cstheme="minorHAnsi"/>
          <w:sz w:val="10"/>
          <w:szCs w:val="10"/>
        </w:rPr>
      </w:pPr>
    </w:p>
    <w:p w:rsidR="00F5780A" w:rsidP="00704DE8" w:rsidRDefault="000A4FE5" w14:paraId="440D8A1F" w14:textId="6048F9A1">
      <w:pPr>
        <w:spacing w:line="276" w:lineRule="auto"/>
        <w:jc w:val="both"/>
        <w:rPr>
          <w:rFonts w:asciiTheme="minorHAnsi" w:hAnsiTheme="minorHAnsi" w:cstheme="minorHAnsi"/>
        </w:rPr>
      </w:pPr>
      <w:r>
        <w:rPr>
          <w:rFonts w:asciiTheme="minorHAnsi" w:hAnsiTheme="minorHAnsi" w:cstheme="minorHAnsi"/>
        </w:rPr>
        <w:t>Die Motivation zur Berührung/ zur sozialen Körperpflege berührt auf mehreren physiologischen Reaktionen</w:t>
      </w:r>
      <w:r w:rsidR="00704DE8">
        <w:rPr>
          <w:rFonts w:asciiTheme="minorHAnsi" w:hAnsiTheme="minorHAnsi" w:cstheme="minorHAnsi"/>
        </w:rPr>
        <w:t>, die im Körper ausgelöst werden. Bei Säuge</w:t>
      </w:r>
      <w:r w:rsidR="00F5780A">
        <w:rPr>
          <w:rFonts w:asciiTheme="minorHAnsi" w:hAnsiTheme="minorHAnsi" w:cstheme="minorHAnsi"/>
        </w:rPr>
        <w:t xml:space="preserve">tieren ließ sich nachweisen, dass im Gehirn erzeugte </w:t>
      </w:r>
      <w:r w:rsidRPr="00505A08" w:rsidR="00DA57C6">
        <w:rPr>
          <w:rFonts w:asciiTheme="minorHAnsi" w:hAnsiTheme="minorHAnsi" w:cstheme="minorHAnsi"/>
        </w:rPr>
        <w:t>β-Endorphine,</w:t>
      </w:r>
      <w:r w:rsidR="00F5780A">
        <w:rPr>
          <w:rFonts w:asciiTheme="minorHAnsi" w:hAnsiTheme="minorHAnsi" w:cstheme="minorHAnsi"/>
        </w:rPr>
        <w:t xml:space="preserve"> </w:t>
      </w:r>
      <w:r w:rsidRPr="00505A08" w:rsidR="00DA57C6">
        <w:rPr>
          <w:rFonts w:asciiTheme="minorHAnsi" w:hAnsiTheme="minorHAnsi" w:cstheme="minorHAnsi"/>
        </w:rPr>
        <w:t>euphorisierend</w:t>
      </w:r>
      <w:r w:rsidR="00F5780A">
        <w:rPr>
          <w:rFonts w:asciiTheme="minorHAnsi" w:hAnsiTheme="minorHAnsi" w:cstheme="minorHAnsi"/>
        </w:rPr>
        <w:t xml:space="preserve"> </w:t>
      </w:r>
      <w:r w:rsidRPr="00505A08" w:rsidR="00DA57C6">
        <w:rPr>
          <w:rFonts w:asciiTheme="minorHAnsi" w:hAnsiTheme="minorHAnsi" w:cstheme="minorHAnsi"/>
        </w:rPr>
        <w:t>wirkende</w:t>
      </w:r>
      <w:r w:rsidR="00F5780A">
        <w:rPr>
          <w:rFonts w:asciiTheme="minorHAnsi" w:hAnsiTheme="minorHAnsi" w:cstheme="minorHAnsi"/>
        </w:rPr>
        <w:t xml:space="preserve"> Neurotransmitte</w:t>
      </w:r>
      <w:r w:rsidR="00654B47">
        <w:rPr>
          <w:rFonts w:asciiTheme="minorHAnsi" w:hAnsiTheme="minorHAnsi" w:cstheme="minorHAnsi"/>
        </w:rPr>
        <w:t>r</w:t>
      </w:r>
      <w:r w:rsidR="00C82C36">
        <w:rPr>
          <w:rFonts w:asciiTheme="minorHAnsi" w:hAnsiTheme="minorHAnsi" w:cstheme="minorHAnsi"/>
        </w:rPr>
        <w:t xml:space="preserve"> </w:t>
      </w:r>
      <w:r w:rsidR="00F5780A">
        <w:rPr>
          <w:rFonts w:asciiTheme="minorHAnsi" w:hAnsiTheme="minorHAnsi" w:cstheme="minorHAnsi"/>
        </w:rPr>
        <w:t xml:space="preserve">ganz wesentlich zur Steuerung der sozialen Hautpflege beitragen. </w:t>
      </w:r>
      <w:r w:rsidR="00A62424">
        <w:rPr>
          <w:rFonts w:asciiTheme="minorHAnsi" w:hAnsiTheme="minorHAnsi" w:cstheme="minorHAnsi"/>
        </w:rPr>
        <w:t xml:space="preserve">Dies führt zum </w:t>
      </w:r>
      <w:r w:rsidR="00CF75AB">
        <w:rPr>
          <w:rFonts w:asciiTheme="minorHAnsi" w:hAnsiTheme="minorHAnsi" w:cstheme="minorHAnsi"/>
        </w:rPr>
        <w:t>Si</w:t>
      </w:r>
      <w:r w:rsidR="00A62424">
        <w:rPr>
          <w:rFonts w:asciiTheme="minorHAnsi" w:hAnsiTheme="minorHAnsi" w:cstheme="minorHAnsi"/>
        </w:rPr>
        <w:t>nken der Herzfrequenz und des Blutdruck</w:t>
      </w:r>
      <w:r w:rsidR="00CF75AB">
        <w:rPr>
          <w:rFonts w:asciiTheme="minorHAnsi" w:hAnsiTheme="minorHAnsi" w:cstheme="minorHAnsi"/>
        </w:rPr>
        <w:t xml:space="preserve">es, zur Entspannung des Körpers. </w:t>
      </w:r>
    </w:p>
    <w:p w:rsidR="00162419" w:rsidRDefault="00162419" w14:paraId="6A81525B" w14:textId="14F9EFF5">
      <w:pPr>
        <w:spacing w:after="160" w:line="259" w:lineRule="auto"/>
        <w:rPr>
          <w:rFonts w:asciiTheme="minorHAnsi" w:hAnsiTheme="minorHAnsi" w:cstheme="minorHAnsi"/>
        </w:rPr>
      </w:pPr>
      <w:r>
        <w:rPr>
          <w:rFonts w:asciiTheme="minorHAnsi" w:hAnsiTheme="minorHAnsi" w:cstheme="minorHAnsi"/>
        </w:rPr>
        <w:br w:type="page"/>
      </w:r>
    </w:p>
    <w:p w:rsidR="00C056EE" w:rsidP="00393048" w:rsidRDefault="00947B14" w14:paraId="5A3037B4" w14:textId="337B4F58">
      <w:pPr>
        <w:spacing w:line="276" w:lineRule="auto"/>
        <w:rPr>
          <w:rFonts w:asciiTheme="minorHAnsi" w:hAnsiTheme="minorHAnsi" w:cstheme="minorHAnsi"/>
        </w:rPr>
      </w:pPr>
      <w:r>
        <w:rPr>
          <w:rFonts w:asciiTheme="minorHAnsi" w:hAnsiTheme="minorHAnsi" w:cstheme="minorHAnsi"/>
          <w:b/>
          <w:bCs/>
          <w:noProof/>
        </w:rPr>
        <w:lastRenderedPageBreak/>
        <w:drawing>
          <wp:anchor distT="0" distB="0" distL="114300" distR="114300" simplePos="0" relativeHeight="251661312" behindDoc="0" locked="0" layoutInCell="1" allowOverlap="1" wp14:anchorId="7B535B7A" wp14:editId="18C9065B">
            <wp:simplePos x="0" y="0"/>
            <wp:positionH relativeFrom="margin">
              <wp:posOffset>4750435</wp:posOffset>
            </wp:positionH>
            <wp:positionV relativeFrom="paragraph">
              <wp:posOffset>-260350</wp:posOffset>
            </wp:positionV>
            <wp:extent cx="1724297" cy="1097280"/>
            <wp:effectExtent l="0" t="0" r="9525" b="762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815" t="10972" r="13183" b="15429"/>
                    <a:stretch/>
                  </pic:blipFill>
                  <pic:spPr bwMode="auto">
                    <a:xfrm>
                      <a:off x="0" y="0"/>
                      <a:ext cx="1724297"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31A23" w:rsidP="00F31A23" w:rsidRDefault="00F31A23" w14:paraId="58EBECBD" w14:textId="5E254ED6">
      <w:pPr>
        <w:spacing w:line="276" w:lineRule="auto"/>
        <w:jc w:val="center"/>
        <w:rPr>
          <w:rFonts w:asciiTheme="minorHAnsi" w:hAnsiTheme="minorHAnsi" w:cstheme="minorHAnsi"/>
          <w:b/>
          <w:bCs/>
        </w:rPr>
      </w:pPr>
      <w:r w:rsidRPr="00F25A65">
        <w:rPr>
          <w:rFonts w:asciiTheme="minorHAnsi" w:hAnsiTheme="minorHAnsi" w:cstheme="minorHAnsi"/>
          <w:b/>
          <w:bCs/>
        </w:rPr>
        <w:t>„Pflege ist ein Berührungsberuf“</w:t>
      </w:r>
    </w:p>
    <w:p w:rsidR="00F31A23" w:rsidP="00F31A23" w:rsidRDefault="00F31A23" w14:paraId="66838229" w14:textId="77777777">
      <w:pPr>
        <w:spacing w:line="276" w:lineRule="auto"/>
        <w:jc w:val="center"/>
        <w:rPr>
          <w:rFonts w:asciiTheme="minorHAnsi" w:hAnsiTheme="minorHAnsi" w:cstheme="minorHAnsi"/>
          <w:b/>
          <w:bCs/>
        </w:rPr>
      </w:pPr>
    </w:p>
    <w:p w:rsidRPr="004668D1" w:rsidR="00393048" w:rsidP="00F31A23" w:rsidRDefault="00393048" w14:paraId="772C87AB" w14:textId="6DE60379">
      <w:pPr>
        <w:spacing w:line="276" w:lineRule="auto"/>
        <w:jc w:val="center"/>
        <w:rPr>
          <w:rFonts w:asciiTheme="minorHAnsi" w:hAnsiTheme="minorHAnsi" w:cstheme="minorHAnsi"/>
          <w:b/>
          <w:bCs/>
          <w:sz w:val="28"/>
          <w:szCs w:val="28"/>
        </w:rPr>
      </w:pPr>
      <w:r w:rsidRPr="004668D1">
        <w:rPr>
          <w:rFonts w:asciiTheme="minorHAnsi" w:hAnsiTheme="minorHAnsi" w:cstheme="minorHAnsi"/>
          <w:b/>
          <w:bCs/>
          <w:sz w:val="28"/>
          <w:szCs w:val="28"/>
        </w:rPr>
        <w:t>„Nähe und Distanz“</w:t>
      </w:r>
    </w:p>
    <w:p w:rsidR="00393048" w:rsidP="00A93A0E" w:rsidRDefault="00393048" w14:paraId="025DAB41" w14:textId="57F2E9F4">
      <w:pPr>
        <w:spacing w:line="276" w:lineRule="auto"/>
        <w:rPr>
          <w:rFonts w:asciiTheme="minorHAnsi" w:hAnsiTheme="minorHAnsi" w:cstheme="minorHAnsi"/>
        </w:rPr>
      </w:pPr>
    </w:p>
    <w:p w:rsidRPr="00C61E84" w:rsidR="009223E1" w:rsidP="00A93A0E" w:rsidRDefault="009223E1" w14:paraId="773EAF18" w14:textId="77777777">
      <w:pPr>
        <w:spacing w:line="276" w:lineRule="auto"/>
        <w:rPr>
          <w:rFonts w:asciiTheme="minorHAnsi" w:hAnsiTheme="minorHAnsi" w:cstheme="minorHAnsi"/>
        </w:rPr>
      </w:pPr>
    </w:p>
    <w:p w:rsidR="00831884" w:rsidP="00A93A0E" w:rsidRDefault="00FE012C" w14:paraId="0226FFD2" w14:textId="77777777">
      <w:pPr>
        <w:spacing w:line="276" w:lineRule="auto"/>
        <w:jc w:val="both"/>
        <w:rPr>
          <w:rFonts w:asciiTheme="minorHAnsi" w:hAnsiTheme="minorHAnsi" w:cstheme="minorHAnsi"/>
        </w:rPr>
      </w:pPr>
      <w:r w:rsidRPr="00C61E84">
        <w:rPr>
          <w:rFonts w:asciiTheme="minorHAnsi" w:hAnsiTheme="minorHAnsi" w:cstheme="minorHAnsi"/>
        </w:rPr>
        <w:t xml:space="preserve">Einerseits ist Pflege eine bezahlte Dienstleistung, also eine Ware. Um aber wirklich gut pflegen zu können, müssen Pflegehelfer andererseits ihre „wahre“ Herzenskraft mit einbringen. Pflegende müssen Nähe erlauben. Doch diese Nähe belastet oft. </w:t>
      </w:r>
    </w:p>
    <w:p w:rsidR="00831884" w:rsidP="00A93A0E" w:rsidRDefault="00831884" w14:paraId="450BA048" w14:textId="77777777">
      <w:pPr>
        <w:spacing w:line="276" w:lineRule="auto"/>
        <w:jc w:val="both"/>
        <w:rPr>
          <w:rFonts w:asciiTheme="minorHAnsi" w:hAnsiTheme="minorHAnsi" w:cstheme="minorHAnsi"/>
        </w:rPr>
      </w:pPr>
    </w:p>
    <w:p w:rsidRPr="00C61E84" w:rsidR="00FE012C" w:rsidP="00A93A0E" w:rsidRDefault="00FE012C" w14:paraId="2129FF30" w14:textId="6A10C830">
      <w:pPr>
        <w:spacing w:line="276" w:lineRule="auto"/>
        <w:jc w:val="both"/>
        <w:rPr>
          <w:rFonts w:asciiTheme="minorHAnsi" w:hAnsiTheme="minorHAnsi" w:cstheme="minorHAnsi"/>
        </w:rPr>
      </w:pPr>
      <w:r w:rsidRPr="00C61E84">
        <w:rPr>
          <w:rFonts w:asciiTheme="minorHAnsi" w:hAnsiTheme="minorHAnsi" w:cstheme="minorHAnsi"/>
        </w:rPr>
        <w:t xml:space="preserve">Pflegehelfer kommen in der täglichen Pflegepraxis oft mit Leid, </w:t>
      </w:r>
      <w:r w:rsidR="009223E1">
        <w:rPr>
          <w:rFonts w:asciiTheme="minorHAnsi" w:hAnsiTheme="minorHAnsi" w:cstheme="minorHAnsi"/>
        </w:rPr>
        <w:t>T</w:t>
      </w:r>
      <w:r w:rsidRPr="00C61E84">
        <w:rPr>
          <w:rFonts w:asciiTheme="minorHAnsi" w:hAnsiTheme="minorHAnsi" w:cstheme="minorHAnsi"/>
        </w:rPr>
        <w:t>rauer usw. in Berührung. Um diese Belastungen verkraften zu können, ist es wichtig, sich nach der Arbeit immer wieder bewusst von der Arbeit zu distanzieren. Man muss Abstand gewinnen, um sich zu erholen. Nur so kann man am nächsten Tag wieder neue Nähe und auch neu belastende Nähe zulassen.</w:t>
      </w:r>
      <w:r w:rsidR="00B61FC6">
        <w:rPr>
          <w:rFonts w:asciiTheme="minorHAnsi" w:hAnsiTheme="minorHAnsi" w:cstheme="minorHAnsi"/>
        </w:rPr>
        <w:t xml:space="preserve"> </w:t>
      </w:r>
      <w:r w:rsidRPr="00C61E84">
        <w:rPr>
          <w:rFonts w:asciiTheme="minorHAnsi" w:hAnsiTheme="minorHAnsi" w:cstheme="minorHAnsi"/>
        </w:rPr>
        <w:t>Nimmt man die Probleme der Arbeit in Gedanken mit nach Hause und redet auch in der Freizeit über nichts anderes als über die Arbeit, besteht die Gefahr, dass man den Belastungen der Arbeit nicht allzu lange standhalten kann</w:t>
      </w:r>
    </w:p>
    <w:p w:rsidRPr="00C61E84" w:rsidR="001841A0" w:rsidP="00A93A0E" w:rsidRDefault="001841A0" w14:paraId="7BA2724D" w14:textId="424B5FCE">
      <w:pPr>
        <w:spacing w:line="276" w:lineRule="auto"/>
        <w:jc w:val="both"/>
        <w:rPr>
          <w:rFonts w:asciiTheme="minorHAnsi" w:hAnsiTheme="minorHAnsi" w:cstheme="minorHAnsi"/>
        </w:rPr>
      </w:pPr>
      <w:r>
        <w:rPr>
          <w:rFonts w:asciiTheme="minorHAnsi" w:hAnsiTheme="minorHAnsi" w:cstheme="minorHAnsi"/>
          <w:noProof/>
        </w:rPr>
        <w:drawing>
          <wp:anchor distT="0" distB="0" distL="114300" distR="114300" simplePos="0" relativeHeight="251662336" behindDoc="1" locked="0" layoutInCell="1" allowOverlap="1" wp14:anchorId="1B65FC51" wp14:editId="32792CD6">
            <wp:simplePos x="0" y="0"/>
            <wp:positionH relativeFrom="margin">
              <wp:align>right</wp:align>
            </wp:positionH>
            <wp:positionV relativeFrom="paragraph">
              <wp:posOffset>155575</wp:posOffset>
            </wp:positionV>
            <wp:extent cx="2145665" cy="1975485"/>
            <wp:effectExtent l="0" t="0" r="6985" b="5715"/>
            <wp:wrapTight wrapText="bothSides">
              <wp:wrapPolygon edited="0">
                <wp:start x="0" y="0"/>
                <wp:lineTo x="0" y="21454"/>
                <wp:lineTo x="21479" y="21454"/>
                <wp:lineTo x="2147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1975485"/>
                    </a:xfrm>
                    <a:prstGeom prst="rect">
                      <a:avLst/>
                    </a:prstGeom>
                    <a:noFill/>
                  </pic:spPr>
                </pic:pic>
              </a:graphicData>
            </a:graphic>
          </wp:anchor>
        </w:drawing>
      </w:r>
    </w:p>
    <w:p w:rsidRPr="00C61E84" w:rsidR="00236145" w:rsidP="00A93A0E" w:rsidRDefault="00236145" w14:paraId="25530AFB" w14:textId="414B3D98">
      <w:pPr>
        <w:spacing w:line="276" w:lineRule="auto"/>
        <w:jc w:val="both"/>
        <w:rPr>
          <w:rFonts w:asciiTheme="minorHAnsi" w:hAnsiTheme="minorHAnsi" w:cstheme="minorHAnsi"/>
        </w:rPr>
      </w:pPr>
      <w:r w:rsidRPr="00C61E84">
        <w:rPr>
          <w:rFonts w:asciiTheme="minorHAnsi" w:hAnsiTheme="minorHAnsi" w:cstheme="minorHAnsi"/>
        </w:rPr>
        <w:t>Die Pflege eines Menschen bringt es häufig mit sich, in den intimen Lebensbereich eines Menschen einzutreten, z.B. bei der Körperpflege. Diese Überschreitung der Nähe-Distanz-Grenze muss vom Pflegehelfer bewusst wahrgenommen werden.</w:t>
      </w:r>
    </w:p>
    <w:p w:rsidRPr="00C61E84" w:rsidR="00236145" w:rsidP="00A93A0E" w:rsidRDefault="00236145" w14:paraId="3889C45B" w14:textId="183EAA3B">
      <w:pPr>
        <w:spacing w:line="276" w:lineRule="auto"/>
        <w:jc w:val="both"/>
        <w:rPr>
          <w:rFonts w:asciiTheme="minorHAnsi" w:hAnsiTheme="minorHAnsi" w:cstheme="minorHAnsi"/>
        </w:rPr>
      </w:pPr>
    </w:p>
    <w:p w:rsidR="00B61FC6" w:rsidP="00A93A0E" w:rsidRDefault="00236145" w14:paraId="67236A29" w14:textId="5408C7BB">
      <w:pPr>
        <w:spacing w:line="276" w:lineRule="auto"/>
        <w:jc w:val="both"/>
        <w:rPr>
          <w:rFonts w:asciiTheme="minorHAnsi" w:hAnsiTheme="minorHAnsi" w:cstheme="minorHAnsi"/>
        </w:rPr>
      </w:pPr>
      <w:r w:rsidRPr="00C61E84">
        <w:rPr>
          <w:rFonts w:asciiTheme="minorHAnsi" w:hAnsiTheme="minorHAnsi" w:cstheme="minorHAnsi"/>
        </w:rPr>
        <w:t>In der Pflege müssen gesellschaftlich vorgegebene Grenzen oft überschritten werden. Häufig brechen pflegerische Handlungen in den ganz persönlichen Lebensbereich eines Patienten ein</w:t>
      </w:r>
      <w:r w:rsidR="00B61FC6">
        <w:rPr>
          <w:rFonts w:asciiTheme="minorHAnsi" w:hAnsiTheme="minorHAnsi" w:cstheme="minorHAnsi"/>
        </w:rPr>
        <w:t xml:space="preserve">. </w:t>
      </w:r>
    </w:p>
    <w:p w:rsidR="00382476" w:rsidP="00A93A0E" w:rsidRDefault="00A93A0E" w14:paraId="6FE3442C" w14:textId="7C826928">
      <w:pPr>
        <w:spacing w:line="276" w:lineRule="auto"/>
        <w:jc w:val="both"/>
        <w:rPr>
          <w:rFonts w:asciiTheme="minorHAnsi" w:hAnsiTheme="minorHAnsi" w:cstheme="minorHAnsi"/>
        </w:rPr>
      </w:pPr>
      <w:r>
        <w:rPr>
          <w:rFonts w:asciiTheme="minorHAnsi" w:hAnsiTheme="minorHAnsi" w:cstheme="minorHAnsi"/>
          <w:noProof/>
        </w:rPr>
        <w:drawing>
          <wp:anchor distT="0" distB="0" distL="114300" distR="114300" simplePos="0" relativeHeight="251663360" behindDoc="1" locked="0" layoutInCell="1" allowOverlap="1" wp14:anchorId="1CE18076" wp14:editId="2F547024">
            <wp:simplePos x="0" y="0"/>
            <wp:positionH relativeFrom="margin">
              <wp:posOffset>5551805</wp:posOffset>
            </wp:positionH>
            <wp:positionV relativeFrom="paragraph">
              <wp:posOffset>25400</wp:posOffset>
            </wp:positionV>
            <wp:extent cx="765175" cy="789940"/>
            <wp:effectExtent l="0" t="0" r="0" b="0"/>
            <wp:wrapTight wrapText="bothSides">
              <wp:wrapPolygon edited="0">
                <wp:start x="6991" y="0"/>
                <wp:lineTo x="0" y="521"/>
                <wp:lineTo x="0" y="20836"/>
                <wp:lineTo x="4302" y="20836"/>
                <wp:lineTo x="11831" y="20836"/>
                <wp:lineTo x="12368" y="20836"/>
                <wp:lineTo x="19359" y="16669"/>
                <wp:lineTo x="20973" y="13023"/>
                <wp:lineTo x="20973" y="3125"/>
                <wp:lineTo x="18822" y="0"/>
                <wp:lineTo x="6991"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5175" cy="789940"/>
                    </a:xfrm>
                    <a:prstGeom prst="rect">
                      <a:avLst/>
                    </a:prstGeom>
                    <a:noFill/>
                  </pic:spPr>
                </pic:pic>
              </a:graphicData>
            </a:graphic>
            <wp14:sizeRelH relativeFrom="margin">
              <wp14:pctWidth>0</wp14:pctWidth>
            </wp14:sizeRelH>
            <wp14:sizeRelV relativeFrom="margin">
              <wp14:pctHeight>0</wp14:pctHeight>
            </wp14:sizeRelV>
          </wp:anchor>
        </w:drawing>
      </w:r>
    </w:p>
    <w:p w:rsidR="00382476" w:rsidP="00A93A0E" w:rsidRDefault="00382476" w14:paraId="1042216B" w14:textId="6F6478FD">
      <w:pPr>
        <w:spacing w:line="276" w:lineRule="auto"/>
        <w:jc w:val="both"/>
        <w:rPr>
          <w:rFonts w:asciiTheme="minorHAnsi" w:hAnsiTheme="minorHAnsi" w:cstheme="minorHAnsi"/>
        </w:rPr>
      </w:pPr>
      <w:r>
        <w:rPr>
          <w:rFonts w:asciiTheme="minorHAnsi" w:hAnsiTheme="minorHAnsi" w:cstheme="minorHAnsi"/>
        </w:rPr>
        <w:t>Im Rahmen der Grundpflege</w:t>
      </w:r>
      <w:r w:rsidRPr="00C61E84">
        <w:rPr>
          <w:rFonts w:asciiTheme="minorHAnsi" w:hAnsiTheme="minorHAnsi" w:cstheme="minorHAnsi"/>
        </w:rPr>
        <w:t xml:space="preserve"> dringt </w:t>
      </w:r>
      <w:r>
        <w:rPr>
          <w:rFonts w:asciiTheme="minorHAnsi" w:hAnsiTheme="minorHAnsi" w:cstheme="minorHAnsi"/>
        </w:rPr>
        <w:t>der Pflegende</w:t>
      </w:r>
      <w:r w:rsidRPr="00C61E84">
        <w:rPr>
          <w:rFonts w:asciiTheme="minorHAnsi" w:hAnsiTheme="minorHAnsi" w:cstheme="minorHAnsi"/>
        </w:rPr>
        <w:t xml:space="preserve"> in den intimen Lebensbereich des </w:t>
      </w:r>
      <w:r>
        <w:rPr>
          <w:rFonts w:asciiTheme="minorHAnsi" w:hAnsiTheme="minorHAnsi" w:cstheme="minorHAnsi"/>
        </w:rPr>
        <w:t>zu Pflegenden</w:t>
      </w:r>
      <w:r w:rsidRPr="00C61E84">
        <w:rPr>
          <w:rFonts w:asciiTheme="minorHAnsi" w:hAnsiTheme="minorHAnsi" w:cstheme="minorHAnsi"/>
        </w:rPr>
        <w:t xml:space="preserve"> ein. Das ist trotz des Einverständnisses des </w:t>
      </w:r>
      <w:r w:rsidR="007637B7">
        <w:rPr>
          <w:rFonts w:asciiTheme="minorHAnsi" w:hAnsiTheme="minorHAnsi" w:cstheme="minorHAnsi"/>
        </w:rPr>
        <w:t>zu Pflegenden</w:t>
      </w:r>
      <w:r w:rsidRPr="00C61E84">
        <w:rPr>
          <w:rFonts w:asciiTheme="minorHAnsi" w:hAnsiTheme="minorHAnsi" w:cstheme="minorHAnsi"/>
        </w:rPr>
        <w:t xml:space="preserve"> eine Grenzsituatio</w:t>
      </w:r>
      <w:r>
        <w:rPr>
          <w:rFonts w:asciiTheme="minorHAnsi" w:hAnsiTheme="minorHAnsi" w:cstheme="minorHAnsi"/>
        </w:rPr>
        <w:t xml:space="preserve">n. </w:t>
      </w:r>
    </w:p>
    <w:p w:rsidR="00382476" w:rsidP="00A93A0E" w:rsidRDefault="00382476" w14:paraId="7120BEBC" w14:textId="61C4F0C5">
      <w:pPr>
        <w:spacing w:line="276" w:lineRule="auto"/>
        <w:jc w:val="both"/>
        <w:rPr>
          <w:rFonts w:asciiTheme="minorHAnsi" w:hAnsiTheme="minorHAnsi" w:cstheme="minorHAnsi"/>
        </w:rPr>
      </w:pPr>
    </w:p>
    <w:p w:rsidRPr="00C61E84" w:rsidR="00B61FC6" w:rsidP="00A93A0E" w:rsidRDefault="00B61FC6" w14:paraId="527F050B" w14:textId="5D68C1DE">
      <w:pPr>
        <w:spacing w:line="276" w:lineRule="auto"/>
        <w:jc w:val="both"/>
        <w:rPr>
          <w:rFonts w:asciiTheme="minorHAnsi" w:hAnsiTheme="minorHAnsi" w:cstheme="minorHAnsi"/>
        </w:rPr>
      </w:pPr>
    </w:p>
    <w:p w:rsidRPr="00A93A0E" w:rsidR="000D30B9" w:rsidP="00A93A0E" w:rsidRDefault="00B8000E" w14:paraId="364B9EB4" w14:textId="77777777">
      <w:pPr>
        <w:spacing w:line="276" w:lineRule="auto"/>
        <w:jc w:val="both"/>
        <w:rPr>
          <w:rFonts w:asciiTheme="minorHAnsi" w:hAnsiTheme="minorHAnsi" w:cstheme="minorHAnsi"/>
          <w:b/>
          <w:bCs/>
          <w:sz w:val="26"/>
          <w:szCs w:val="26"/>
        </w:rPr>
      </w:pPr>
      <w:r w:rsidRPr="00A93A0E">
        <w:rPr>
          <w:rFonts w:asciiTheme="minorHAnsi" w:hAnsiTheme="minorHAnsi" w:cstheme="minorHAnsi"/>
          <w:b/>
          <w:bCs/>
          <w:sz w:val="26"/>
          <w:szCs w:val="26"/>
        </w:rPr>
        <w:t xml:space="preserve">→ </w:t>
      </w:r>
      <w:r w:rsidRPr="00A93A0E" w:rsidR="00236145">
        <w:rPr>
          <w:rFonts w:asciiTheme="minorHAnsi" w:hAnsiTheme="minorHAnsi" w:cstheme="minorHAnsi"/>
          <w:b/>
          <w:bCs/>
          <w:sz w:val="26"/>
          <w:szCs w:val="26"/>
        </w:rPr>
        <w:t xml:space="preserve">Je mehr körperliche Einschränkungen vorhanden sind, </w:t>
      </w:r>
    </w:p>
    <w:p w:rsidRPr="00A93A0E" w:rsidR="00B8000E" w:rsidP="00A93A0E" w:rsidRDefault="000D30B9" w14:paraId="62D37D7C" w14:textId="2591E5C4">
      <w:pPr>
        <w:spacing w:line="276" w:lineRule="auto"/>
        <w:jc w:val="both"/>
        <w:rPr>
          <w:rFonts w:asciiTheme="minorHAnsi" w:hAnsiTheme="minorHAnsi" w:cstheme="minorHAnsi"/>
          <w:b/>
          <w:bCs/>
          <w:sz w:val="26"/>
          <w:szCs w:val="26"/>
        </w:rPr>
      </w:pPr>
      <w:r w:rsidRPr="00A93A0E">
        <w:rPr>
          <w:rFonts w:asciiTheme="minorHAnsi" w:hAnsiTheme="minorHAnsi" w:cstheme="minorHAnsi"/>
          <w:b/>
          <w:bCs/>
          <w:sz w:val="26"/>
          <w:szCs w:val="26"/>
        </w:rPr>
        <w:t xml:space="preserve">     </w:t>
      </w:r>
      <w:r w:rsidRPr="00A93A0E" w:rsidR="00236145">
        <w:rPr>
          <w:rFonts w:asciiTheme="minorHAnsi" w:hAnsiTheme="minorHAnsi" w:cstheme="minorHAnsi"/>
          <w:b/>
          <w:bCs/>
          <w:sz w:val="26"/>
          <w:szCs w:val="26"/>
        </w:rPr>
        <w:t xml:space="preserve">umso stärker gewinnen Kommunikation und Handlung durch Berührung an Bedeutung. </w:t>
      </w:r>
    </w:p>
    <w:p w:rsidR="00B8000E" w:rsidP="00A93A0E" w:rsidRDefault="00B8000E" w14:paraId="209CB61C" w14:textId="77777777">
      <w:pPr>
        <w:spacing w:line="276" w:lineRule="auto"/>
        <w:jc w:val="both"/>
        <w:rPr>
          <w:rFonts w:asciiTheme="minorHAnsi" w:hAnsiTheme="minorHAnsi" w:cstheme="minorHAnsi"/>
        </w:rPr>
      </w:pPr>
    </w:p>
    <w:p w:rsidRPr="00C61E84" w:rsidR="00C61E84" w:rsidP="00A93A0E" w:rsidRDefault="00C61E84" w14:paraId="14BDF508" w14:textId="566DEE80">
      <w:pPr>
        <w:spacing w:line="276" w:lineRule="auto"/>
        <w:jc w:val="both"/>
        <w:rPr>
          <w:rFonts w:asciiTheme="minorHAnsi" w:hAnsiTheme="minorHAnsi" w:cstheme="minorHAnsi"/>
        </w:rPr>
      </w:pPr>
    </w:p>
    <w:p w:rsidR="00212D79" w:rsidP="00A93A0E" w:rsidRDefault="00212D79" w14:paraId="65098330" w14:textId="38FAB263">
      <w:pPr>
        <w:spacing w:line="276" w:lineRule="auto"/>
        <w:jc w:val="both"/>
        <w:rPr>
          <w:rFonts w:asciiTheme="minorHAnsi" w:hAnsiTheme="minorHAnsi" w:cstheme="minorHAnsi"/>
        </w:rPr>
      </w:pPr>
    </w:p>
    <w:p w:rsidRPr="00E96BB5" w:rsidR="0020226B" w:rsidP="0020226B" w:rsidRDefault="0020226B" w14:paraId="665BF8F5" w14:textId="42959E7B">
      <w:pPr>
        <w:spacing w:line="276" w:lineRule="auto"/>
        <w:rPr>
          <w:rFonts w:asciiTheme="minorHAnsi" w:hAnsiTheme="minorHAnsi" w:cstheme="minorHAnsi"/>
          <w:sz w:val="10"/>
          <w:szCs w:val="10"/>
        </w:rPr>
      </w:pPr>
    </w:p>
    <w:p w:rsidRPr="00D72FD8" w:rsidR="0020226B" w:rsidP="0020226B" w:rsidRDefault="0020226B" w14:paraId="716ACF5A" w14:textId="15EC4F96">
      <w:pPr>
        <w:spacing w:line="276" w:lineRule="auto"/>
        <w:jc w:val="center"/>
        <w:rPr>
          <w:rFonts w:asciiTheme="minorHAnsi" w:hAnsiTheme="minorHAnsi" w:cstheme="minorHAnsi"/>
          <w:b/>
        </w:rPr>
      </w:pPr>
      <w:r w:rsidRPr="00D72FD8">
        <w:rPr>
          <w:rFonts w:asciiTheme="minorHAnsi" w:hAnsiTheme="minorHAnsi" w:cstheme="minorHAnsi"/>
          <w:b/>
        </w:rPr>
        <w:t>Pflege ist ein „Berührungsberuf“</w:t>
      </w:r>
    </w:p>
    <w:p w:rsidRPr="00314FDA" w:rsidR="0020226B" w:rsidP="0020226B" w:rsidRDefault="0020226B" w14:paraId="29A1B5AB" w14:textId="77777777">
      <w:pPr>
        <w:spacing w:line="276" w:lineRule="auto"/>
        <w:jc w:val="center"/>
        <w:rPr>
          <w:rFonts w:asciiTheme="minorHAnsi" w:hAnsiTheme="minorHAnsi" w:cstheme="minorHAnsi"/>
          <w:b/>
          <w:u w:val="single"/>
        </w:rPr>
      </w:pPr>
    </w:p>
    <w:p w:rsidR="00992154" w:rsidP="0020226B" w:rsidRDefault="0020226B" w14:paraId="1F1D3376" w14:textId="77777777">
      <w:pPr>
        <w:spacing w:line="276" w:lineRule="auto"/>
        <w:jc w:val="both"/>
        <w:rPr>
          <w:rFonts w:asciiTheme="minorHAnsi" w:hAnsiTheme="minorHAnsi" w:cstheme="minorHAnsi"/>
        </w:rPr>
      </w:pPr>
      <w:r w:rsidRPr="00314FDA">
        <w:rPr>
          <w:rFonts w:asciiTheme="minorHAnsi" w:hAnsiTheme="minorHAnsi" w:cstheme="minorHAnsi"/>
        </w:rPr>
        <w:t xml:space="preserve">Die Haut ist unser größtes Wahrnehmungsorgan. Viele pflegerische Tätigkeiten sind mit der Berührung der Haut verbunden. Dabei können positive oder negative Gefühle ausgelöst werden. Berührung ist eine wortlose und unmittelbare Kommunikation. Sogar Menschen, die in anderen Wahrnehmungsbereichen eingeschränkt (z.B. Bewusstlose) sind können so „erreicht“ werden. </w:t>
      </w:r>
    </w:p>
    <w:p w:rsidR="00992154" w:rsidP="0020226B" w:rsidRDefault="00992154" w14:paraId="00CAEC14" w14:textId="77777777">
      <w:pPr>
        <w:spacing w:line="276" w:lineRule="auto"/>
        <w:jc w:val="both"/>
        <w:rPr>
          <w:rFonts w:asciiTheme="minorHAnsi" w:hAnsiTheme="minorHAnsi" w:cstheme="minorHAnsi"/>
        </w:rPr>
      </w:pPr>
    </w:p>
    <w:p w:rsidR="0020226B" w:rsidP="0020226B" w:rsidRDefault="00992154" w14:paraId="3BC33245" w14:textId="44F861CE">
      <w:pPr>
        <w:spacing w:line="276" w:lineRule="auto"/>
        <w:jc w:val="both"/>
        <w:rPr>
          <w:rFonts w:asciiTheme="minorHAnsi" w:hAnsiTheme="minorHAnsi" w:cstheme="minorHAnsi"/>
        </w:rPr>
      </w:pPr>
      <w:r>
        <w:rPr>
          <w:rFonts w:asciiTheme="minorHAnsi" w:hAnsiTheme="minorHAnsi" w:cstheme="minorHAnsi"/>
        </w:rPr>
        <w:t xml:space="preserve">→ </w:t>
      </w:r>
      <w:r w:rsidRPr="00314FDA" w:rsidR="0020226B">
        <w:rPr>
          <w:rFonts w:asciiTheme="minorHAnsi" w:hAnsiTheme="minorHAnsi" w:cstheme="minorHAnsi"/>
        </w:rPr>
        <w:t xml:space="preserve">Wenn es darum geht, </w:t>
      </w:r>
      <w:r w:rsidRPr="00314FDA" w:rsidR="0020226B">
        <w:rPr>
          <w:rFonts w:asciiTheme="minorHAnsi" w:hAnsiTheme="minorHAnsi" w:cstheme="minorHAnsi"/>
          <w:u w:val="single"/>
        </w:rPr>
        <w:t>wie</w:t>
      </w:r>
      <w:r w:rsidRPr="00314FDA" w:rsidR="0020226B">
        <w:rPr>
          <w:rFonts w:asciiTheme="minorHAnsi" w:hAnsiTheme="minorHAnsi" w:cstheme="minorHAnsi"/>
        </w:rPr>
        <w:t xml:space="preserve"> ich jemanden berühre spricht man von </w:t>
      </w:r>
      <w:r w:rsidRPr="00864CC1" w:rsidR="0020226B">
        <w:rPr>
          <w:rFonts w:asciiTheme="minorHAnsi" w:hAnsiTheme="minorHAnsi" w:cstheme="minorHAnsi"/>
          <w:b/>
          <w:bCs/>
          <w:sz w:val="28"/>
          <w:szCs w:val="28"/>
        </w:rPr>
        <w:t>Berührungsqualität</w:t>
      </w:r>
      <w:r w:rsidRPr="00864CC1" w:rsidR="0020226B">
        <w:rPr>
          <w:rFonts w:asciiTheme="minorHAnsi" w:hAnsiTheme="minorHAnsi" w:cstheme="minorHAnsi"/>
          <w:sz w:val="28"/>
          <w:szCs w:val="28"/>
        </w:rPr>
        <w:t>.</w:t>
      </w:r>
    </w:p>
    <w:p w:rsidRPr="00992154" w:rsidR="0020226B" w:rsidP="0020226B" w:rsidRDefault="0020226B" w14:paraId="4A6C500A" w14:textId="50BAB789">
      <w:pPr>
        <w:spacing w:line="276" w:lineRule="auto"/>
        <w:jc w:val="both"/>
        <w:rPr>
          <w:rFonts w:asciiTheme="minorHAnsi" w:hAnsiTheme="minorHAnsi" w:cstheme="minorHAnsi"/>
        </w:rPr>
      </w:pPr>
    </w:p>
    <w:p w:rsidRPr="00992154" w:rsidR="0020226B" w:rsidP="0020226B" w:rsidRDefault="0020226B" w14:paraId="5E0B9281" w14:textId="4E0DA9C8">
      <w:pPr>
        <w:spacing w:line="276" w:lineRule="auto"/>
        <w:rPr>
          <w:rFonts w:asciiTheme="minorHAnsi" w:hAnsiTheme="minorHAnsi" w:cstheme="minorHAnsi"/>
        </w:rPr>
      </w:pPr>
    </w:p>
    <w:p w:rsidRPr="00992154" w:rsidR="00992154" w:rsidP="0020226B" w:rsidRDefault="00E27B9E" w14:paraId="7D1B00C2" w14:textId="7D373937">
      <w:pPr>
        <w:spacing w:line="276" w:lineRule="auto"/>
        <w:rPr>
          <w:rFonts w:asciiTheme="minorHAnsi" w:hAnsiTheme="minorHAnsi" w:cstheme="minorHAnsi"/>
        </w:rPr>
      </w:pPr>
      <w:r w:rsidRPr="00992154">
        <w:rPr>
          <w:rFonts w:asciiTheme="minorHAnsi" w:hAnsiTheme="minorHAnsi" w:cstheme="minorHAnsi"/>
          <w:noProof/>
        </w:rPr>
        <w:drawing>
          <wp:anchor distT="0" distB="0" distL="114300" distR="114300" simplePos="0" relativeHeight="251671552" behindDoc="0" locked="0" layoutInCell="1" allowOverlap="1" wp14:anchorId="6C3AD906" wp14:editId="4A9AF1D5">
            <wp:simplePos x="0" y="0"/>
            <wp:positionH relativeFrom="margin">
              <wp:align>right</wp:align>
            </wp:positionH>
            <wp:positionV relativeFrom="paragraph">
              <wp:posOffset>8255</wp:posOffset>
            </wp:positionV>
            <wp:extent cx="1122045" cy="792480"/>
            <wp:effectExtent l="0" t="0" r="1905" b="7620"/>
            <wp:wrapNone/>
            <wp:docPr id="2" name="Grafik 2" descr="Ein Bild, das Tex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erson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2045" cy="792480"/>
                    </a:xfrm>
                    <a:prstGeom prst="rect">
                      <a:avLst/>
                    </a:prstGeom>
                    <a:noFill/>
                  </pic:spPr>
                </pic:pic>
              </a:graphicData>
            </a:graphic>
            <wp14:sizeRelH relativeFrom="margin">
              <wp14:pctWidth>0</wp14:pctWidth>
            </wp14:sizeRelH>
            <wp14:sizeRelV relativeFrom="margin">
              <wp14:pctHeight>0</wp14:pctHeight>
            </wp14:sizeRelV>
          </wp:anchor>
        </w:drawing>
      </w:r>
    </w:p>
    <w:p w:rsidRPr="00314FDA" w:rsidR="0020226B" w:rsidP="0020226B" w:rsidRDefault="0020226B" w14:paraId="7D004895" w14:textId="77777777">
      <w:pPr>
        <w:spacing w:line="276" w:lineRule="auto"/>
        <w:rPr>
          <w:rFonts w:asciiTheme="minorHAnsi" w:hAnsiTheme="minorHAnsi" w:cstheme="minorHAnsi"/>
        </w:rPr>
      </w:pPr>
      <w:r>
        <w:rPr>
          <w:rFonts w:asciiTheme="minorHAnsi" w:hAnsiTheme="minorHAnsi" w:cstheme="minorHAnsi"/>
        </w:rPr>
        <w:t xml:space="preserve">Partnerübung: </w:t>
      </w:r>
    </w:p>
    <w:p w:rsidR="0020226B" w:rsidP="00C332DE" w:rsidRDefault="0020226B" w14:paraId="0EED87A6" w14:textId="77777777">
      <w:pPr>
        <w:pStyle w:val="Listenabsatz"/>
        <w:numPr>
          <w:ilvl w:val="0"/>
          <w:numId w:val="3"/>
        </w:numPr>
        <w:spacing w:line="276" w:lineRule="auto"/>
        <w:rPr>
          <w:rFonts w:asciiTheme="minorHAnsi" w:hAnsiTheme="minorHAnsi" w:cstheme="minorHAnsi"/>
        </w:rPr>
      </w:pPr>
      <w:r>
        <w:rPr>
          <w:rFonts w:asciiTheme="minorHAnsi" w:hAnsiTheme="minorHAnsi" w:cstheme="minorHAnsi"/>
        </w:rPr>
        <w:t xml:space="preserve">PartnerIn „→ </w:t>
      </w:r>
      <w:r w:rsidRPr="00F40041">
        <w:rPr>
          <w:rFonts w:asciiTheme="minorHAnsi" w:hAnsiTheme="minorHAnsi" w:cstheme="minorHAnsi"/>
        </w:rPr>
        <w:t>Patient</w:t>
      </w:r>
      <w:r>
        <w:rPr>
          <w:rFonts w:asciiTheme="minorHAnsi" w:hAnsiTheme="minorHAnsi" w:cstheme="minorHAnsi"/>
        </w:rPr>
        <w:t>In</w:t>
      </w:r>
      <w:r w:rsidRPr="00F40041">
        <w:rPr>
          <w:rFonts w:asciiTheme="minorHAnsi" w:hAnsiTheme="minorHAnsi" w:cstheme="minorHAnsi"/>
        </w:rPr>
        <w:t>“ schließt die Augen.</w:t>
      </w:r>
    </w:p>
    <w:p w:rsidRPr="00E96BB5" w:rsidR="0020226B" w:rsidP="0020226B" w:rsidRDefault="0020226B" w14:paraId="4979A72C" w14:textId="77777777">
      <w:pPr>
        <w:pStyle w:val="Listenabsatz"/>
        <w:spacing w:line="276" w:lineRule="auto"/>
        <w:rPr>
          <w:rFonts w:asciiTheme="minorHAnsi" w:hAnsiTheme="minorHAnsi" w:cstheme="minorHAnsi"/>
        </w:rPr>
      </w:pPr>
      <w:r w:rsidRPr="00F40041">
        <w:rPr>
          <w:rFonts w:asciiTheme="minorHAnsi" w:hAnsiTheme="minorHAnsi" w:cstheme="minorHAnsi"/>
        </w:rPr>
        <w:t>Bitte behutsam miteinander umgehen!</w:t>
      </w:r>
      <w:r>
        <w:rPr>
          <w:rFonts w:asciiTheme="minorHAnsi" w:hAnsiTheme="minorHAnsi" w:cstheme="minorHAnsi"/>
        </w:rPr>
        <w:t xml:space="preserve"> Bitte nicht miteinander reden! </w:t>
      </w:r>
    </w:p>
    <w:p w:rsidRPr="003164CD" w:rsidR="0020226B" w:rsidP="0020226B" w:rsidRDefault="0020226B" w14:paraId="5B0F21D8" w14:textId="77777777">
      <w:pPr>
        <w:spacing w:line="276" w:lineRule="auto"/>
        <w:rPr>
          <w:rFonts w:asciiTheme="minorHAnsi" w:hAnsiTheme="minorHAnsi" w:cstheme="minorHAnsi"/>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4A0" w:firstRow="1" w:lastRow="0" w:firstColumn="1" w:lastColumn="0" w:noHBand="0" w:noVBand="1"/>
      </w:tblPr>
      <w:tblGrid>
        <w:gridCol w:w="557"/>
        <w:gridCol w:w="3691"/>
        <w:gridCol w:w="1432"/>
        <w:gridCol w:w="1505"/>
        <w:gridCol w:w="2897"/>
      </w:tblGrid>
      <w:tr w:rsidRPr="00314FDA" w:rsidR="0020226B" w:rsidTr="00C26976" w14:paraId="60B4FB05" w14:textId="77777777">
        <w:tc>
          <w:tcPr>
            <w:tcW w:w="4248" w:type="dxa"/>
            <w:gridSpan w:val="2"/>
            <w:tcBorders>
              <w:top w:val="single" w:color="auto" w:sz="4" w:space="0"/>
              <w:left w:val="single" w:color="auto" w:sz="4" w:space="0"/>
              <w:bottom w:val="single" w:color="auto" w:sz="12" w:space="0"/>
              <w:right w:val="single" w:color="auto" w:sz="4" w:space="0"/>
            </w:tcBorders>
            <w:shd w:val="pct10" w:color="auto" w:fill="auto"/>
          </w:tcPr>
          <w:p w:rsidRPr="00E96BB5" w:rsidR="0020226B" w:rsidP="00C26976" w:rsidRDefault="0020226B" w14:paraId="6E9233A8" w14:textId="77777777">
            <w:pPr>
              <w:spacing w:line="276" w:lineRule="auto"/>
              <w:jc w:val="center"/>
              <w:rPr>
                <w:rFonts w:asciiTheme="minorHAnsi" w:hAnsiTheme="minorHAnsi" w:cstheme="minorHAnsi"/>
                <w:sz w:val="22"/>
                <w:szCs w:val="22"/>
              </w:rPr>
            </w:pPr>
            <w:r w:rsidRPr="00E96BB5">
              <w:rPr>
                <w:rFonts w:asciiTheme="minorHAnsi" w:hAnsiTheme="minorHAnsi" w:cstheme="minorHAnsi"/>
                <w:sz w:val="22"/>
                <w:szCs w:val="22"/>
              </w:rPr>
              <w:t>Übung</w:t>
            </w:r>
          </w:p>
        </w:tc>
        <w:tc>
          <w:tcPr>
            <w:tcW w:w="1432" w:type="dxa"/>
            <w:tcBorders>
              <w:top w:val="single" w:color="auto" w:sz="4" w:space="0"/>
              <w:left w:val="single" w:color="auto" w:sz="4" w:space="0"/>
              <w:bottom w:val="single" w:color="auto" w:sz="12" w:space="0"/>
              <w:right w:val="single" w:color="auto" w:sz="4" w:space="0"/>
            </w:tcBorders>
            <w:shd w:val="pct10" w:color="auto" w:fill="auto"/>
            <w:hideMark/>
          </w:tcPr>
          <w:p w:rsidRPr="00E96BB5" w:rsidR="0020226B" w:rsidP="00C26976" w:rsidRDefault="0020226B" w14:paraId="79D4AC37" w14:textId="77777777">
            <w:pPr>
              <w:spacing w:line="276" w:lineRule="auto"/>
              <w:jc w:val="center"/>
              <w:rPr>
                <w:rFonts w:asciiTheme="minorHAnsi" w:hAnsiTheme="minorHAnsi" w:cstheme="minorHAnsi"/>
                <w:sz w:val="22"/>
                <w:szCs w:val="22"/>
              </w:rPr>
            </w:pPr>
            <w:r w:rsidRPr="00E96BB5">
              <w:rPr>
                <w:rFonts w:asciiTheme="minorHAnsi" w:hAnsiTheme="minorHAnsi" w:cstheme="minorHAnsi"/>
                <w:sz w:val="22"/>
                <w:szCs w:val="22"/>
              </w:rPr>
              <w:t>angenehm</w:t>
            </w:r>
          </w:p>
        </w:tc>
        <w:tc>
          <w:tcPr>
            <w:tcW w:w="1505" w:type="dxa"/>
            <w:tcBorders>
              <w:top w:val="single" w:color="auto" w:sz="4" w:space="0"/>
              <w:left w:val="single" w:color="auto" w:sz="4" w:space="0"/>
              <w:bottom w:val="single" w:color="auto" w:sz="12" w:space="0"/>
              <w:right w:val="single" w:color="auto" w:sz="4" w:space="0"/>
            </w:tcBorders>
            <w:shd w:val="pct10" w:color="auto" w:fill="auto"/>
            <w:hideMark/>
          </w:tcPr>
          <w:p w:rsidRPr="00E96BB5" w:rsidR="0020226B" w:rsidP="00C26976" w:rsidRDefault="0020226B" w14:paraId="6EDFA14E" w14:textId="77777777">
            <w:pPr>
              <w:spacing w:line="276" w:lineRule="auto"/>
              <w:jc w:val="center"/>
              <w:rPr>
                <w:rFonts w:asciiTheme="minorHAnsi" w:hAnsiTheme="minorHAnsi" w:cstheme="minorHAnsi"/>
                <w:sz w:val="22"/>
                <w:szCs w:val="22"/>
              </w:rPr>
            </w:pPr>
            <w:r w:rsidRPr="00E96BB5">
              <w:rPr>
                <w:rFonts w:asciiTheme="minorHAnsi" w:hAnsiTheme="minorHAnsi" w:cstheme="minorHAnsi"/>
                <w:sz w:val="22"/>
                <w:szCs w:val="22"/>
              </w:rPr>
              <w:t>unangenehm</w:t>
            </w:r>
          </w:p>
        </w:tc>
        <w:tc>
          <w:tcPr>
            <w:tcW w:w="2897" w:type="dxa"/>
            <w:tcBorders>
              <w:top w:val="single" w:color="auto" w:sz="4" w:space="0"/>
              <w:left w:val="single" w:color="auto" w:sz="4" w:space="0"/>
              <w:bottom w:val="single" w:color="auto" w:sz="12" w:space="0"/>
              <w:right w:val="single" w:color="auto" w:sz="4" w:space="0"/>
            </w:tcBorders>
            <w:shd w:val="pct10" w:color="auto" w:fill="auto"/>
            <w:hideMark/>
          </w:tcPr>
          <w:p w:rsidRPr="00E96BB5" w:rsidR="0020226B" w:rsidP="00C26976" w:rsidRDefault="0020226B" w14:paraId="143C19C3" w14:textId="4859A2EF">
            <w:pPr>
              <w:spacing w:line="276" w:lineRule="auto"/>
              <w:jc w:val="center"/>
              <w:rPr>
                <w:rFonts w:asciiTheme="minorHAnsi" w:hAnsiTheme="minorHAnsi" w:cstheme="minorHAnsi"/>
                <w:sz w:val="22"/>
                <w:szCs w:val="22"/>
              </w:rPr>
            </w:pPr>
            <w:r w:rsidRPr="00E96BB5">
              <w:rPr>
                <w:rFonts w:asciiTheme="minorHAnsi" w:hAnsiTheme="minorHAnsi" w:cstheme="minorHAnsi"/>
                <w:sz w:val="22"/>
                <w:szCs w:val="22"/>
              </w:rPr>
              <w:t>Bemerkung</w:t>
            </w:r>
            <w:r w:rsidR="00C34FA6">
              <w:rPr>
                <w:rFonts w:asciiTheme="minorHAnsi" w:hAnsiTheme="minorHAnsi" w:cstheme="minorHAnsi"/>
                <w:sz w:val="22"/>
                <w:szCs w:val="22"/>
              </w:rPr>
              <w:t>/ Emotion</w:t>
            </w:r>
          </w:p>
        </w:tc>
      </w:tr>
      <w:tr w:rsidRPr="00314FDA" w:rsidR="0020226B" w:rsidTr="00C26976" w14:paraId="12D2F467" w14:textId="77777777">
        <w:tc>
          <w:tcPr>
            <w:tcW w:w="557" w:type="dxa"/>
            <w:tcBorders>
              <w:top w:val="single" w:color="auto" w:sz="12" w:space="0"/>
              <w:left w:val="single" w:color="auto" w:sz="12" w:space="0"/>
              <w:bottom w:val="single" w:color="auto" w:sz="4" w:space="0"/>
              <w:right w:val="nil"/>
            </w:tcBorders>
            <w:vAlign w:val="center"/>
          </w:tcPr>
          <w:p w:rsidRPr="00E96BB5" w:rsidR="0020226B" w:rsidP="00C26976" w:rsidRDefault="0020226B" w14:paraId="1A0EDCF7" w14:textId="77777777">
            <w:pPr>
              <w:rPr>
                <w:rFonts w:asciiTheme="minorHAnsi" w:hAnsiTheme="minorHAnsi" w:cstheme="minorHAnsi"/>
                <w:sz w:val="22"/>
                <w:szCs w:val="22"/>
              </w:rPr>
            </w:pPr>
            <w:r w:rsidRPr="00E96BB5">
              <w:rPr>
                <w:rFonts w:asciiTheme="minorHAnsi" w:hAnsiTheme="minorHAnsi" w:cstheme="minorHAnsi"/>
                <w:sz w:val="22"/>
                <w:szCs w:val="22"/>
              </w:rPr>
              <w:t xml:space="preserve">1. </w:t>
            </w:r>
          </w:p>
        </w:tc>
        <w:tc>
          <w:tcPr>
            <w:tcW w:w="3691" w:type="dxa"/>
            <w:tcBorders>
              <w:top w:val="single" w:color="auto" w:sz="12" w:space="0"/>
              <w:left w:val="nil"/>
              <w:bottom w:val="single" w:color="auto" w:sz="4" w:space="0"/>
              <w:right w:val="single" w:color="auto" w:sz="4" w:space="0"/>
            </w:tcBorders>
            <w:hideMark/>
          </w:tcPr>
          <w:p w:rsidRPr="00E96BB5" w:rsidR="0020226B" w:rsidP="00C26976" w:rsidRDefault="0020226B" w14:paraId="473FA3A8" w14:textId="77777777">
            <w:pPr>
              <w:rPr>
                <w:rFonts w:asciiTheme="minorHAnsi" w:hAnsiTheme="minorHAnsi" w:cstheme="minorHAnsi"/>
                <w:sz w:val="22"/>
                <w:szCs w:val="22"/>
              </w:rPr>
            </w:pPr>
            <w:r w:rsidRPr="00E96BB5">
              <w:rPr>
                <w:rFonts w:asciiTheme="minorHAnsi" w:hAnsiTheme="minorHAnsi" w:cstheme="minorHAnsi"/>
                <w:sz w:val="22"/>
                <w:szCs w:val="22"/>
              </w:rPr>
              <w:t xml:space="preserve">Vor der Berührung </w:t>
            </w:r>
          </w:p>
          <w:p w:rsidRPr="00E96BB5" w:rsidR="0020226B" w:rsidP="00C26976" w:rsidRDefault="0020226B" w14:paraId="6F763926" w14:textId="77777777">
            <w:pPr>
              <w:rPr>
                <w:rFonts w:asciiTheme="minorHAnsi" w:hAnsiTheme="minorHAnsi" w:cstheme="minorHAnsi"/>
                <w:sz w:val="22"/>
                <w:szCs w:val="22"/>
              </w:rPr>
            </w:pPr>
            <w:r w:rsidRPr="00E96BB5">
              <w:rPr>
                <w:rFonts w:asciiTheme="minorHAnsi" w:hAnsiTheme="minorHAnsi" w:cstheme="minorHAnsi"/>
                <w:sz w:val="22"/>
                <w:szCs w:val="22"/>
              </w:rPr>
              <w:t xml:space="preserve">wird der Partner nicht informiert. </w:t>
            </w:r>
          </w:p>
        </w:tc>
        <w:tc>
          <w:tcPr>
            <w:tcW w:w="1432"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257B4DD5" w14:textId="77777777">
            <w:pPr>
              <w:spacing w:line="276" w:lineRule="auto"/>
              <w:rPr>
                <w:rFonts w:asciiTheme="minorHAnsi" w:hAnsiTheme="minorHAnsi" w:cstheme="minorHAnsi"/>
                <w:sz w:val="22"/>
                <w:szCs w:val="22"/>
              </w:rPr>
            </w:pPr>
          </w:p>
        </w:tc>
        <w:tc>
          <w:tcPr>
            <w:tcW w:w="1505"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0665B4EE" w14:textId="77777777">
            <w:pPr>
              <w:spacing w:line="276" w:lineRule="auto"/>
              <w:rPr>
                <w:rFonts w:asciiTheme="minorHAnsi" w:hAnsiTheme="minorHAnsi" w:cstheme="minorHAnsi"/>
                <w:sz w:val="22"/>
                <w:szCs w:val="22"/>
              </w:rPr>
            </w:pPr>
          </w:p>
        </w:tc>
        <w:tc>
          <w:tcPr>
            <w:tcW w:w="2897" w:type="dxa"/>
            <w:tcBorders>
              <w:top w:val="single" w:color="auto" w:sz="12" w:space="0"/>
              <w:left w:val="single" w:color="auto" w:sz="4" w:space="0"/>
              <w:bottom w:val="single" w:color="auto" w:sz="4" w:space="0"/>
              <w:right w:val="single" w:color="auto" w:sz="12" w:space="0"/>
            </w:tcBorders>
          </w:tcPr>
          <w:p w:rsidRPr="00E96BB5" w:rsidR="0020226B" w:rsidP="00C26976" w:rsidRDefault="0020226B" w14:paraId="06DACC0E" w14:textId="77777777">
            <w:pPr>
              <w:spacing w:line="276" w:lineRule="auto"/>
              <w:rPr>
                <w:rFonts w:asciiTheme="minorHAnsi" w:hAnsiTheme="minorHAnsi" w:cstheme="minorHAnsi"/>
                <w:sz w:val="22"/>
                <w:szCs w:val="22"/>
              </w:rPr>
            </w:pPr>
          </w:p>
        </w:tc>
      </w:tr>
      <w:tr w:rsidRPr="00314FDA" w:rsidR="0020226B" w:rsidTr="00C26976" w14:paraId="14F4D4F6" w14:textId="77777777">
        <w:tc>
          <w:tcPr>
            <w:tcW w:w="557" w:type="dxa"/>
            <w:tcBorders>
              <w:top w:val="single" w:color="auto" w:sz="4" w:space="0"/>
              <w:left w:val="single" w:color="auto" w:sz="12" w:space="0"/>
              <w:bottom w:val="single" w:color="auto" w:sz="12" w:space="0"/>
              <w:right w:val="nil"/>
            </w:tcBorders>
            <w:vAlign w:val="center"/>
          </w:tcPr>
          <w:p w:rsidRPr="00E96BB5" w:rsidR="0020226B" w:rsidP="00C26976" w:rsidRDefault="0020226B" w14:paraId="41F6D98D" w14:textId="77777777">
            <w:pPr>
              <w:rPr>
                <w:rFonts w:asciiTheme="minorHAnsi" w:hAnsiTheme="minorHAnsi" w:cstheme="minorHAnsi"/>
                <w:sz w:val="22"/>
                <w:szCs w:val="22"/>
              </w:rPr>
            </w:pPr>
            <w:r w:rsidRPr="00E96BB5">
              <w:rPr>
                <w:rFonts w:asciiTheme="minorHAnsi" w:hAnsiTheme="minorHAnsi" w:cstheme="minorHAnsi"/>
                <w:sz w:val="22"/>
                <w:szCs w:val="22"/>
              </w:rPr>
              <w:t>2.</w:t>
            </w:r>
          </w:p>
        </w:tc>
        <w:tc>
          <w:tcPr>
            <w:tcW w:w="3691" w:type="dxa"/>
            <w:tcBorders>
              <w:top w:val="single" w:color="auto" w:sz="4" w:space="0"/>
              <w:left w:val="nil"/>
              <w:bottom w:val="single" w:color="auto" w:sz="12" w:space="0"/>
              <w:right w:val="single" w:color="auto" w:sz="4" w:space="0"/>
            </w:tcBorders>
          </w:tcPr>
          <w:p w:rsidRPr="00E96BB5" w:rsidR="0020226B" w:rsidP="00C26976" w:rsidRDefault="0020226B" w14:paraId="3604D0A9" w14:textId="77777777">
            <w:pPr>
              <w:rPr>
                <w:rFonts w:asciiTheme="minorHAnsi" w:hAnsiTheme="minorHAnsi" w:cstheme="minorHAnsi"/>
                <w:sz w:val="22"/>
                <w:szCs w:val="22"/>
              </w:rPr>
            </w:pPr>
            <w:r w:rsidRPr="00E96BB5">
              <w:rPr>
                <w:rFonts w:asciiTheme="minorHAnsi" w:hAnsiTheme="minorHAnsi" w:cstheme="minorHAnsi"/>
                <w:sz w:val="22"/>
                <w:szCs w:val="22"/>
              </w:rPr>
              <w:t xml:space="preserve">Vor der Berührung </w:t>
            </w:r>
          </w:p>
          <w:p w:rsidRPr="00E96BB5" w:rsidR="0020226B" w:rsidP="00C26976" w:rsidRDefault="0020226B" w14:paraId="71C5C672" w14:textId="77777777">
            <w:pPr>
              <w:rPr>
                <w:rFonts w:asciiTheme="minorHAnsi" w:hAnsiTheme="minorHAnsi" w:cstheme="minorHAnsi"/>
                <w:sz w:val="22"/>
                <w:szCs w:val="22"/>
              </w:rPr>
            </w:pPr>
            <w:r w:rsidRPr="00E96BB5">
              <w:rPr>
                <w:rFonts w:asciiTheme="minorHAnsi" w:hAnsiTheme="minorHAnsi" w:cstheme="minorHAnsi"/>
                <w:sz w:val="22"/>
                <w:szCs w:val="22"/>
              </w:rPr>
              <w:t>wird der Partner informiert.</w:t>
            </w:r>
          </w:p>
        </w:tc>
        <w:tc>
          <w:tcPr>
            <w:tcW w:w="1432"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4B5B0890" w14:textId="77777777">
            <w:pPr>
              <w:spacing w:line="276" w:lineRule="auto"/>
              <w:rPr>
                <w:rFonts w:asciiTheme="minorHAnsi" w:hAnsiTheme="minorHAnsi" w:cstheme="minorHAnsi"/>
                <w:sz w:val="22"/>
                <w:szCs w:val="22"/>
              </w:rPr>
            </w:pPr>
          </w:p>
        </w:tc>
        <w:tc>
          <w:tcPr>
            <w:tcW w:w="1505"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7E644D9B" w14:textId="77777777">
            <w:pPr>
              <w:spacing w:line="276" w:lineRule="auto"/>
              <w:rPr>
                <w:rFonts w:asciiTheme="minorHAnsi" w:hAnsiTheme="minorHAnsi" w:cstheme="minorHAnsi"/>
                <w:sz w:val="22"/>
                <w:szCs w:val="22"/>
              </w:rPr>
            </w:pPr>
          </w:p>
        </w:tc>
        <w:tc>
          <w:tcPr>
            <w:tcW w:w="2897" w:type="dxa"/>
            <w:tcBorders>
              <w:top w:val="single" w:color="auto" w:sz="4" w:space="0"/>
              <w:left w:val="single" w:color="auto" w:sz="4" w:space="0"/>
              <w:bottom w:val="single" w:color="auto" w:sz="12" w:space="0"/>
              <w:right w:val="single" w:color="auto" w:sz="12" w:space="0"/>
            </w:tcBorders>
          </w:tcPr>
          <w:p w:rsidRPr="00E96BB5" w:rsidR="0020226B" w:rsidP="00C26976" w:rsidRDefault="0020226B" w14:paraId="69023695" w14:textId="77777777">
            <w:pPr>
              <w:spacing w:line="276" w:lineRule="auto"/>
              <w:rPr>
                <w:rFonts w:asciiTheme="minorHAnsi" w:hAnsiTheme="minorHAnsi" w:cstheme="minorHAnsi"/>
                <w:sz w:val="22"/>
                <w:szCs w:val="22"/>
              </w:rPr>
            </w:pPr>
          </w:p>
        </w:tc>
      </w:tr>
      <w:tr w:rsidRPr="00314FDA" w:rsidR="0020226B" w:rsidTr="00C26976" w14:paraId="670685FF" w14:textId="77777777">
        <w:tc>
          <w:tcPr>
            <w:tcW w:w="557" w:type="dxa"/>
            <w:tcBorders>
              <w:top w:val="single" w:color="auto" w:sz="12" w:space="0"/>
              <w:left w:val="single" w:color="auto" w:sz="12" w:space="0"/>
              <w:bottom w:val="single" w:color="auto" w:sz="4" w:space="0"/>
              <w:right w:val="nil"/>
            </w:tcBorders>
            <w:vAlign w:val="center"/>
          </w:tcPr>
          <w:p w:rsidRPr="00E96BB5" w:rsidR="0020226B" w:rsidP="00C26976" w:rsidRDefault="0020226B" w14:paraId="0F9AAB40" w14:textId="77777777">
            <w:pPr>
              <w:rPr>
                <w:rFonts w:asciiTheme="minorHAnsi" w:hAnsiTheme="minorHAnsi" w:cstheme="minorHAnsi"/>
                <w:sz w:val="22"/>
                <w:szCs w:val="22"/>
              </w:rPr>
            </w:pPr>
            <w:r w:rsidRPr="00E96BB5">
              <w:rPr>
                <w:rFonts w:asciiTheme="minorHAnsi" w:hAnsiTheme="minorHAnsi" w:cstheme="minorHAnsi"/>
                <w:sz w:val="22"/>
                <w:szCs w:val="22"/>
              </w:rPr>
              <w:t>3.</w:t>
            </w:r>
          </w:p>
        </w:tc>
        <w:tc>
          <w:tcPr>
            <w:tcW w:w="3691" w:type="dxa"/>
            <w:tcBorders>
              <w:top w:val="single" w:color="auto" w:sz="12" w:space="0"/>
              <w:left w:val="nil"/>
              <w:bottom w:val="single" w:color="auto" w:sz="4" w:space="0"/>
              <w:right w:val="single" w:color="auto" w:sz="4" w:space="0"/>
            </w:tcBorders>
          </w:tcPr>
          <w:p w:rsidRPr="00E96BB5" w:rsidR="0020226B" w:rsidP="00C26976" w:rsidRDefault="0020226B" w14:paraId="3BA86D79" w14:textId="77777777">
            <w:pPr>
              <w:rPr>
                <w:rFonts w:asciiTheme="minorHAnsi" w:hAnsiTheme="minorHAnsi" w:cstheme="minorHAnsi"/>
                <w:sz w:val="22"/>
                <w:szCs w:val="22"/>
              </w:rPr>
            </w:pPr>
            <w:r w:rsidRPr="00E96BB5">
              <w:rPr>
                <w:rFonts w:asciiTheme="minorHAnsi" w:hAnsiTheme="minorHAnsi" w:cstheme="minorHAnsi"/>
                <w:sz w:val="22"/>
                <w:szCs w:val="22"/>
              </w:rPr>
              <w:t>Der Partner wird punktuell berührt (mit einem Finger).</w:t>
            </w:r>
          </w:p>
        </w:tc>
        <w:tc>
          <w:tcPr>
            <w:tcW w:w="1432"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477C8FC7" w14:textId="77777777">
            <w:pPr>
              <w:spacing w:line="276" w:lineRule="auto"/>
              <w:rPr>
                <w:rFonts w:asciiTheme="minorHAnsi" w:hAnsiTheme="minorHAnsi" w:cstheme="minorHAnsi"/>
                <w:sz w:val="22"/>
                <w:szCs w:val="22"/>
              </w:rPr>
            </w:pPr>
          </w:p>
        </w:tc>
        <w:tc>
          <w:tcPr>
            <w:tcW w:w="1505"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10A49073" w14:textId="77777777">
            <w:pPr>
              <w:spacing w:line="276" w:lineRule="auto"/>
              <w:rPr>
                <w:rFonts w:asciiTheme="minorHAnsi" w:hAnsiTheme="minorHAnsi" w:cstheme="minorHAnsi"/>
                <w:sz w:val="22"/>
                <w:szCs w:val="22"/>
              </w:rPr>
            </w:pPr>
          </w:p>
        </w:tc>
        <w:tc>
          <w:tcPr>
            <w:tcW w:w="2897" w:type="dxa"/>
            <w:tcBorders>
              <w:top w:val="single" w:color="auto" w:sz="12" w:space="0"/>
              <w:left w:val="single" w:color="auto" w:sz="4" w:space="0"/>
              <w:bottom w:val="single" w:color="auto" w:sz="4" w:space="0"/>
              <w:right w:val="single" w:color="auto" w:sz="12" w:space="0"/>
            </w:tcBorders>
          </w:tcPr>
          <w:p w:rsidRPr="00E96BB5" w:rsidR="0020226B" w:rsidP="00C26976" w:rsidRDefault="0020226B" w14:paraId="14464660" w14:textId="77777777">
            <w:pPr>
              <w:spacing w:line="276" w:lineRule="auto"/>
              <w:rPr>
                <w:rFonts w:asciiTheme="minorHAnsi" w:hAnsiTheme="minorHAnsi" w:cstheme="minorHAnsi"/>
                <w:sz w:val="22"/>
                <w:szCs w:val="22"/>
              </w:rPr>
            </w:pPr>
          </w:p>
        </w:tc>
      </w:tr>
      <w:tr w:rsidRPr="00314FDA" w:rsidR="0020226B" w:rsidTr="00C26976" w14:paraId="14631C60" w14:textId="77777777">
        <w:tc>
          <w:tcPr>
            <w:tcW w:w="557" w:type="dxa"/>
            <w:tcBorders>
              <w:top w:val="single" w:color="auto" w:sz="4" w:space="0"/>
              <w:left w:val="single" w:color="auto" w:sz="12" w:space="0"/>
              <w:bottom w:val="single" w:color="auto" w:sz="12" w:space="0"/>
              <w:right w:val="nil"/>
            </w:tcBorders>
            <w:vAlign w:val="center"/>
          </w:tcPr>
          <w:p w:rsidRPr="00E96BB5" w:rsidR="0020226B" w:rsidP="00C26976" w:rsidRDefault="0020226B" w14:paraId="004F7F87" w14:textId="77777777">
            <w:pPr>
              <w:rPr>
                <w:rFonts w:asciiTheme="minorHAnsi" w:hAnsiTheme="minorHAnsi" w:cstheme="minorHAnsi"/>
                <w:sz w:val="22"/>
                <w:szCs w:val="22"/>
              </w:rPr>
            </w:pPr>
            <w:r w:rsidRPr="00E96BB5">
              <w:rPr>
                <w:rFonts w:asciiTheme="minorHAnsi" w:hAnsiTheme="minorHAnsi" w:cstheme="minorHAnsi"/>
                <w:sz w:val="22"/>
                <w:szCs w:val="22"/>
              </w:rPr>
              <w:t xml:space="preserve">4. </w:t>
            </w:r>
          </w:p>
        </w:tc>
        <w:tc>
          <w:tcPr>
            <w:tcW w:w="3691" w:type="dxa"/>
            <w:tcBorders>
              <w:top w:val="single" w:color="auto" w:sz="4" w:space="0"/>
              <w:left w:val="nil"/>
              <w:bottom w:val="single" w:color="auto" w:sz="12" w:space="0"/>
              <w:right w:val="single" w:color="auto" w:sz="4" w:space="0"/>
            </w:tcBorders>
            <w:hideMark/>
          </w:tcPr>
          <w:p w:rsidR="0020226B" w:rsidP="00C26976" w:rsidRDefault="0020226B" w14:paraId="04DC0323" w14:textId="77777777">
            <w:pPr>
              <w:rPr>
                <w:rFonts w:asciiTheme="minorHAnsi" w:hAnsiTheme="minorHAnsi" w:cstheme="minorHAnsi"/>
                <w:sz w:val="22"/>
                <w:szCs w:val="22"/>
              </w:rPr>
            </w:pPr>
            <w:r w:rsidRPr="00E96BB5">
              <w:rPr>
                <w:rFonts w:asciiTheme="minorHAnsi" w:hAnsiTheme="minorHAnsi" w:cstheme="minorHAnsi"/>
                <w:sz w:val="22"/>
                <w:szCs w:val="22"/>
              </w:rPr>
              <w:t xml:space="preserve">Der Partner wird flächig berührt </w:t>
            </w:r>
          </w:p>
          <w:p w:rsidRPr="00E96BB5" w:rsidR="0020226B" w:rsidP="00C26976" w:rsidRDefault="0020226B" w14:paraId="077105D3" w14:textId="77777777">
            <w:pPr>
              <w:rPr>
                <w:rFonts w:asciiTheme="minorHAnsi" w:hAnsiTheme="minorHAnsi" w:cstheme="minorHAnsi"/>
                <w:sz w:val="22"/>
                <w:szCs w:val="22"/>
              </w:rPr>
            </w:pPr>
            <w:r w:rsidRPr="00E96BB5">
              <w:rPr>
                <w:rFonts w:asciiTheme="minorHAnsi" w:hAnsiTheme="minorHAnsi" w:cstheme="minorHAnsi"/>
                <w:sz w:val="22"/>
                <w:szCs w:val="22"/>
              </w:rPr>
              <w:t>(mit der ganzen Hand).</w:t>
            </w:r>
          </w:p>
        </w:tc>
        <w:tc>
          <w:tcPr>
            <w:tcW w:w="1432"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15F922AB" w14:textId="77777777">
            <w:pPr>
              <w:spacing w:line="276" w:lineRule="auto"/>
              <w:rPr>
                <w:rFonts w:asciiTheme="minorHAnsi" w:hAnsiTheme="minorHAnsi" w:cstheme="minorHAnsi"/>
                <w:sz w:val="22"/>
                <w:szCs w:val="22"/>
              </w:rPr>
            </w:pPr>
          </w:p>
        </w:tc>
        <w:tc>
          <w:tcPr>
            <w:tcW w:w="1505"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11B3B175" w14:textId="77777777">
            <w:pPr>
              <w:spacing w:line="276" w:lineRule="auto"/>
              <w:rPr>
                <w:rFonts w:asciiTheme="minorHAnsi" w:hAnsiTheme="minorHAnsi" w:cstheme="minorHAnsi"/>
                <w:sz w:val="22"/>
                <w:szCs w:val="22"/>
              </w:rPr>
            </w:pPr>
          </w:p>
        </w:tc>
        <w:tc>
          <w:tcPr>
            <w:tcW w:w="2897" w:type="dxa"/>
            <w:tcBorders>
              <w:top w:val="single" w:color="auto" w:sz="4" w:space="0"/>
              <w:left w:val="single" w:color="auto" w:sz="4" w:space="0"/>
              <w:bottom w:val="single" w:color="auto" w:sz="12" w:space="0"/>
              <w:right w:val="single" w:color="auto" w:sz="12" w:space="0"/>
            </w:tcBorders>
          </w:tcPr>
          <w:p w:rsidRPr="00E96BB5" w:rsidR="0020226B" w:rsidP="00C26976" w:rsidRDefault="0020226B" w14:paraId="35ABA198" w14:textId="77777777">
            <w:pPr>
              <w:spacing w:line="276" w:lineRule="auto"/>
              <w:rPr>
                <w:rFonts w:asciiTheme="minorHAnsi" w:hAnsiTheme="minorHAnsi" w:cstheme="minorHAnsi"/>
                <w:sz w:val="22"/>
                <w:szCs w:val="22"/>
              </w:rPr>
            </w:pPr>
          </w:p>
        </w:tc>
      </w:tr>
      <w:tr w:rsidRPr="00314FDA" w:rsidR="0020226B" w:rsidTr="00C26976" w14:paraId="6F81F2F1" w14:textId="77777777">
        <w:tc>
          <w:tcPr>
            <w:tcW w:w="557" w:type="dxa"/>
            <w:tcBorders>
              <w:top w:val="single" w:color="auto" w:sz="12" w:space="0"/>
              <w:left w:val="single" w:color="auto" w:sz="12" w:space="0"/>
              <w:bottom w:val="single" w:color="auto" w:sz="4" w:space="0"/>
              <w:right w:val="nil"/>
            </w:tcBorders>
            <w:vAlign w:val="center"/>
          </w:tcPr>
          <w:p w:rsidRPr="00E96BB5" w:rsidR="0020226B" w:rsidP="00C26976" w:rsidRDefault="0020226B" w14:paraId="39444A12" w14:textId="77777777">
            <w:pPr>
              <w:rPr>
                <w:rFonts w:asciiTheme="minorHAnsi" w:hAnsiTheme="minorHAnsi" w:cstheme="minorHAnsi"/>
                <w:sz w:val="22"/>
                <w:szCs w:val="22"/>
              </w:rPr>
            </w:pPr>
            <w:r w:rsidRPr="00E96BB5">
              <w:rPr>
                <w:rFonts w:asciiTheme="minorHAnsi" w:hAnsiTheme="minorHAnsi" w:cstheme="minorHAnsi"/>
                <w:sz w:val="22"/>
                <w:szCs w:val="22"/>
              </w:rPr>
              <w:t>5.</w:t>
            </w:r>
          </w:p>
        </w:tc>
        <w:tc>
          <w:tcPr>
            <w:tcW w:w="3691" w:type="dxa"/>
            <w:tcBorders>
              <w:top w:val="single" w:color="auto" w:sz="12" w:space="0"/>
              <w:left w:val="nil"/>
              <w:bottom w:val="single" w:color="auto" w:sz="4" w:space="0"/>
              <w:right w:val="single" w:color="auto" w:sz="4" w:space="0"/>
            </w:tcBorders>
          </w:tcPr>
          <w:p w:rsidR="0020226B" w:rsidP="00C26976" w:rsidRDefault="0020226B" w14:paraId="0BDA5B0D" w14:textId="77777777">
            <w:pPr>
              <w:rPr>
                <w:rFonts w:asciiTheme="minorHAnsi" w:hAnsiTheme="minorHAnsi" w:cstheme="minorHAnsi"/>
                <w:sz w:val="22"/>
                <w:szCs w:val="22"/>
              </w:rPr>
            </w:pPr>
            <w:r w:rsidRPr="00E96BB5">
              <w:rPr>
                <w:rFonts w:asciiTheme="minorHAnsi" w:hAnsiTheme="minorHAnsi" w:cstheme="minorHAnsi"/>
                <w:sz w:val="22"/>
                <w:szCs w:val="22"/>
              </w:rPr>
              <w:t xml:space="preserve">Der Partner wird </w:t>
            </w:r>
          </w:p>
          <w:p w:rsidRPr="00E96BB5" w:rsidR="0020226B" w:rsidP="00C26976" w:rsidRDefault="0020226B" w14:paraId="52E3B246" w14:textId="77777777">
            <w:pPr>
              <w:rPr>
                <w:rFonts w:asciiTheme="minorHAnsi" w:hAnsiTheme="minorHAnsi" w:cstheme="minorHAnsi"/>
                <w:sz w:val="22"/>
                <w:szCs w:val="22"/>
              </w:rPr>
            </w:pPr>
            <w:r w:rsidRPr="00E96BB5">
              <w:rPr>
                <w:rFonts w:asciiTheme="minorHAnsi" w:hAnsiTheme="minorHAnsi" w:cstheme="minorHAnsi"/>
                <w:sz w:val="22"/>
                <w:szCs w:val="22"/>
              </w:rPr>
              <w:t>schnell und oberflächig berührt.</w:t>
            </w:r>
          </w:p>
        </w:tc>
        <w:tc>
          <w:tcPr>
            <w:tcW w:w="1432"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043B1C3F" w14:textId="77777777">
            <w:pPr>
              <w:spacing w:line="276" w:lineRule="auto"/>
              <w:rPr>
                <w:rFonts w:asciiTheme="minorHAnsi" w:hAnsiTheme="minorHAnsi" w:cstheme="minorHAnsi"/>
                <w:sz w:val="22"/>
                <w:szCs w:val="22"/>
              </w:rPr>
            </w:pPr>
          </w:p>
        </w:tc>
        <w:tc>
          <w:tcPr>
            <w:tcW w:w="1505"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6AB7572E" w14:textId="77777777">
            <w:pPr>
              <w:spacing w:line="276" w:lineRule="auto"/>
              <w:rPr>
                <w:rFonts w:asciiTheme="minorHAnsi" w:hAnsiTheme="minorHAnsi" w:cstheme="minorHAnsi"/>
                <w:sz w:val="22"/>
                <w:szCs w:val="22"/>
              </w:rPr>
            </w:pPr>
          </w:p>
        </w:tc>
        <w:tc>
          <w:tcPr>
            <w:tcW w:w="2897" w:type="dxa"/>
            <w:tcBorders>
              <w:top w:val="single" w:color="auto" w:sz="12" w:space="0"/>
              <w:left w:val="single" w:color="auto" w:sz="4" w:space="0"/>
              <w:bottom w:val="single" w:color="auto" w:sz="4" w:space="0"/>
              <w:right w:val="single" w:color="auto" w:sz="12" w:space="0"/>
            </w:tcBorders>
          </w:tcPr>
          <w:p w:rsidRPr="00E96BB5" w:rsidR="0020226B" w:rsidP="00C26976" w:rsidRDefault="0020226B" w14:paraId="169865B1" w14:textId="77777777">
            <w:pPr>
              <w:spacing w:line="276" w:lineRule="auto"/>
              <w:rPr>
                <w:rFonts w:asciiTheme="minorHAnsi" w:hAnsiTheme="minorHAnsi" w:cstheme="minorHAnsi"/>
                <w:sz w:val="22"/>
                <w:szCs w:val="22"/>
              </w:rPr>
            </w:pPr>
          </w:p>
        </w:tc>
      </w:tr>
      <w:tr w:rsidRPr="00314FDA" w:rsidR="0020226B" w:rsidTr="00C26976" w14:paraId="179EBC55" w14:textId="77777777">
        <w:tc>
          <w:tcPr>
            <w:tcW w:w="557" w:type="dxa"/>
            <w:tcBorders>
              <w:top w:val="single" w:color="auto" w:sz="4" w:space="0"/>
              <w:left w:val="single" w:color="auto" w:sz="12" w:space="0"/>
              <w:bottom w:val="single" w:color="auto" w:sz="12" w:space="0"/>
              <w:right w:val="nil"/>
            </w:tcBorders>
            <w:vAlign w:val="center"/>
          </w:tcPr>
          <w:p w:rsidRPr="00E96BB5" w:rsidR="0020226B" w:rsidP="00C26976" w:rsidRDefault="0020226B" w14:paraId="6751F7DE" w14:textId="77777777">
            <w:pPr>
              <w:rPr>
                <w:rFonts w:asciiTheme="minorHAnsi" w:hAnsiTheme="minorHAnsi" w:cstheme="minorHAnsi"/>
                <w:sz w:val="22"/>
                <w:szCs w:val="22"/>
              </w:rPr>
            </w:pPr>
            <w:r w:rsidRPr="00E96BB5">
              <w:rPr>
                <w:rFonts w:asciiTheme="minorHAnsi" w:hAnsiTheme="minorHAnsi" w:cstheme="minorHAnsi"/>
                <w:sz w:val="22"/>
                <w:szCs w:val="22"/>
              </w:rPr>
              <w:t xml:space="preserve">6. </w:t>
            </w:r>
          </w:p>
        </w:tc>
        <w:tc>
          <w:tcPr>
            <w:tcW w:w="3691" w:type="dxa"/>
            <w:tcBorders>
              <w:top w:val="single" w:color="auto" w:sz="4" w:space="0"/>
              <w:left w:val="nil"/>
              <w:bottom w:val="single" w:color="auto" w:sz="12" w:space="0"/>
              <w:right w:val="single" w:color="auto" w:sz="4" w:space="0"/>
            </w:tcBorders>
            <w:hideMark/>
          </w:tcPr>
          <w:p w:rsidR="0020226B" w:rsidP="00C26976" w:rsidRDefault="0020226B" w14:paraId="4E9EE447" w14:textId="77777777">
            <w:pPr>
              <w:rPr>
                <w:rFonts w:asciiTheme="minorHAnsi" w:hAnsiTheme="minorHAnsi" w:cstheme="minorHAnsi"/>
                <w:sz w:val="22"/>
                <w:szCs w:val="22"/>
              </w:rPr>
            </w:pPr>
            <w:r w:rsidRPr="00E96BB5">
              <w:rPr>
                <w:rFonts w:asciiTheme="minorHAnsi" w:hAnsiTheme="minorHAnsi" w:cstheme="minorHAnsi"/>
                <w:sz w:val="22"/>
                <w:szCs w:val="22"/>
              </w:rPr>
              <w:t xml:space="preserve">Der Partner wird </w:t>
            </w:r>
          </w:p>
          <w:p w:rsidRPr="00E96BB5" w:rsidR="0020226B" w:rsidP="00C26976" w:rsidRDefault="0020226B" w14:paraId="40A84F76" w14:textId="77777777">
            <w:pPr>
              <w:rPr>
                <w:rFonts w:asciiTheme="minorHAnsi" w:hAnsiTheme="minorHAnsi" w:cstheme="minorHAnsi"/>
                <w:sz w:val="22"/>
                <w:szCs w:val="22"/>
              </w:rPr>
            </w:pPr>
            <w:r w:rsidRPr="00E96BB5">
              <w:rPr>
                <w:rFonts w:asciiTheme="minorHAnsi" w:hAnsiTheme="minorHAnsi" w:cstheme="minorHAnsi"/>
                <w:sz w:val="22"/>
                <w:szCs w:val="22"/>
              </w:rPr>
              <w:t>langsam und bewusst berührt.</w:t>
            </w:r>
          </w:p>
        </w:tc>
        <w:tc>
          <w:tcPr>
            <w:tcW w:w="1432"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13FD2947" w14:textId="77777777">
            <w:pPr>
              <w:spacing w:line="276" w:lineRule="auto"/>
              <w:rPr>
                <w:rFonts w:asciiTheme="minorHAnsi" w:hAnsiTheme="minorHAnsi" w:cstheme="minorHAnsi"/>
                <w:sz w:val="22"/>
                <w:szCs w:val="22"/>
              </w:rPr>
            </w:pPr>
          </w:p>
        </w:tc>
        <w:tc>
          <w:tcPr>
            <w:tcW w:w="1505"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7225403D" w14:textId="77777777">
            <w:pPr>
              <w:spacing w:line="276" w:lineRule="auto"/>
              <w:rPr>
                <w:rFonts w:asciiTheme="minorHAnsi" w:hAnsiTheme="minorHAnsi" w:cstheme="minorHAnsi"/>
                <w:sz w:val="22"/>
                <w:szCs w:val="22"/>
              </w:rPr>
            </w:pPr>
          </w:p>
        </w:tc>
        <w:tc>
          <w:tcPr>
            <w:tcW w:w="2897" w:type="dxa"/>
            <w:tcBorders>
              <w:top w:val="single" w:color="auto" w:sz="4" w:space="0"/>
              <w:left w:val="single" w:color="auto" w:sz="4" w:space="0"/>
              <w:bottom w:val="single" w:color="auto" w:sz="12" w:space="0"/>
              <w:right w:val="single" w:color="auto" w:sz="12" w:space="0"/>
            </w:tcBorders>
          </w:tcPr>
          <w:p w:rsidRPr="00E96BB5" w:rsidR="0020226B" w:rsidP="00C26976" w:rsidRDefault="0020226B" w14:paraId="1A1E4DE3" w14:textId="77777777">
            <w:pPr>
              <w:spacing w:line="276" w:lineRule="auto"/>
              <w:rPr>
                <w:rFonts w:asciiTheme="minorHAnsi" w:hAnsiTheme="minorHAnsi" w:cstheme="minorHAnsi"/>
                <w:sz w:val="22"/>
                <w:szCs w:val="22"/>
              </w:rPr>
            </w:pPr>
          </w:p>
        </w:tc>
      </w:tr>
      <w:tr w:rsidRPr="00314FDA" w:rsidR="0020226B" w:rsidTr="00C26976" w14:paraId="655DBC7C" w14:textId="77777777">
        <w:tc>
          <w:tcPr>
            <w:tcW w:w="557" w:type="dxa"/>
            <w:tcBorders>
              <w:top w:val="single" w:color="auto" w:sz="12" w:space="0"/>
              <w:left w:val="single" w:color="auto" w:sz="12" w:space="0"/>
              <w:bottom w:val="single" w:color="auto" w:sz="4" w:space="0"/>
              <w:right w:val="nil"/>
            </w:tcBorders>
            <w:vAlign w:val="center"/>
          </w:tcPr>
          <w:p w:rsidRPr="00E96BB5" w:rsidR="0020226B" w:rsidP="00C26976" w:rsidRDefault="0020226B" w14:paraId="3FABCB91" w14:textId="77777777">
            <w:pPr>
              <w:rPr>
                <w:rFonts w:asciiTheme="minorHAnsi" w:hAnsiTheme="minorHAnsi" w:cstheme="minorHAnsi"/>
                <w:sz w:val="22"/>
                <w:szCs w:val="22"/>
              </w:rPr>
            </w:pPr>
            <w:r w:rsidRPr="00E96BB5">
              <w:rPr>
                <w:rFonts w:asciiTheme="minorHAnsi" w:hAnsiTheme="minorHAnsi" w:cstheme="minorHAnsi"/>
                <w:sz w:val="22"/>
                <w:szCs w:val="22"/>
              </w:rPr>
              <w:t>7.</w:t>
            </w:r>
          </w:p>
        </w:tc>
        <w:tc>
          <w:tcPr>
            <w:tcW w:w="3691" w:type="dxa"/>
            <w:tcBorders>
              <w:top w:val="single" w:color="auto" w:sz="12" w:space="0"/>
              <w:left w:val="nil"/>
              <w:bottom w:val="single" w:color="auto" w:sz="4" w:space="0"/>
              <w:right w:val="single" w:color="auto" w:sz="4" w:space="0"/>
            </w:tcBorders>
          </w:tcPr>
          <w:p w:rsidR="0020226B" w:rsidP="00C26976" w:rsidRDefault="0020226B" w14:paraId="3CAD467A" w14:textId="77777777">
            <w:pPr>
              <w:rPr>
                <w:rFonts w:asciiTheme="minorHAnsi" w:hAnsiTheme="minorHAnsi" w:cstheme="minorHAnsi"/>
                <w:sz w:val="22"/>
                <w:szCs w:val="22"/>
              </w:rPr>
            </w:pPr>
            <w:r w:rsidRPr="00E96BB5">
              <w:rPr>
                <w:rFonts w:asciiTheme="minorHAnsi" w:hAnsiTheme="minorHAnsi" w:cstheme="minorHAnsi"/>
                <w:sz w:val="22"/>
                <w:szCs w:val="22"/>
              </w:rPr>
              <w:t xml:space="preserve">Der Partner wird </w:t>
            </w:r>
          </w:p>
          <w:p w:rsidRPr="00E96BB5" w:rsidR="0020226B" w:rsidP="00C26976" w:rsidRDefault="0020226B" w14:paraId="5E759720" w14:textId="77777777">
            <w:pPr>
              <w:rPr>
                <w:rFonts w:asciiTheme="minorHAnsi" w:hAnsiTheme="minorHAnsi" w:cstheme="minorHAnsi"/>
                <w:sz w:val="22"/>
                <w:szCs w:val="22"/>
              </w:rPr>
            </w:pPr>
            <w:r w:rsidRPr="00E96BB5">
              <w:rPr>
                <w:rFonts w:asciiTheme="minorHAnsi" w:hAnsiTheme="minorHAnsi" w:cstheme="minorHAnsi"/>
                <w:sz w:val="22"/>
                <w:szCs w:val="22"/>
              </w:rPr>
              <w:t>eher sanft</w:t>
            </w:r>
            <w:r>
              <w:rPr>
                <w:rFonts w:asciiTheme="minorHAnsi" w:hAnsiTheme="minorHAnsi" w:cstheme="minorHAnsi"/>
                <w:sz w:val="22"/>
                <w:szCs w:val="22"/>
              </w:rPr>
              <w:t xml:space="preserve"> </w:t>
            </w:r>
            <w:r w:rsidRPr="00E96BB5">
              <w:rPr>
                <w:rFonts w:asciiTheme="minorHAnsi" w:hAnsiTheme="minorHAnsi" w:cstheme="minorHAnsi"/>
                <w:sz w:val="22"/>
                <w:szCs w:val="22"/>
              </w:rPr>
              <w:t>berührt.</w:t>
            </w:r>
          </w:p>
        </w:tc>
        <w:tc>
          <w:tcPr>
            <w:tcW w:w="1432"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60339A8A" w14:textId="77777777">
            <w:pPr>
              <w:spacing w:line="276" w:lineRule="auto"/>
              <w:rPr>
                <w:rFonts w:asciiTheme="minorHAnsi" w:hAnsiTheme="minorHAnsi" w:cstheme="minorHAnsi"/>
                <w:sz w:val="22"/>
                <w:szCs w:val="22"/>
              </w:rPr>
            </w:pPr>
          </w:p>
        </w:tc>
        <w:tc>
          <w:tcPr>
            <w:tcW w:w="1505"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36BC79E6" w14:textId="77777777">
            <w:pPr>
              <w:spacing w:line="276" w:lineRule="auto"/>
              <w:rPr>
                <w:rFonts w:asciiTheme="minorHAnsi" w:hAnsiTheme="minorHAnsi" w:cstheme="minorHAnsi"/>
                <w:sz w:val="22"/>
                <w:szCs w:val="22"/>
              </w:rPr>
            </w:pPr>
          </w:p>
        </w:tc>
        <w:tc>
          <w:tcPr>
            <w:tcW w:w="2897" w:type="dxa"/>
            <w:tcBorders>
              <w:top w:val="single" w:color="auto" w:sz="12" w:space="0"/>
              <w:left w:val="single" w:color="auto" w:sz="4" w:space="0"/>
              <w:bottom w:val="single" w:color="auto" w:sz="4" w:space="0"/>
              <w:right w:val="single" w:color="auto" w:sz="12" w:space="0"/>
            </w:tcBorders>
          </w:tcPr>
          <w:p w:rsidRPr="00E96BB5" w:rsidR="0020226B" w:rsidP="00C26976" w:rsidRDefault="0020226B" w14:paraId="779D3741" w14:textId="77777777">
            <w:pPr>
              <w:spacing w:line="276" w:lineRule="auto"/>
              <w:rPr>
                <w:rFonts w:asciiTheme="minorHAnsi" w:hAnsiTheme="minorHAnsi" w:cstheme="minorHAnsi"/>
                <w:sz w:val="22"/>
                <w:szCs w:val="22"/>
              </w:rPr>
            </w:pPr>
          </w:p>
        </w:tc>
      </w:tr>
      <w:tr w:rsidRPr="00314FDA" w:rsidR="0020226B" w:rsidTr="00C26976" w14:paraId="562BCEA7" w14:textId="77777777">
        <w:tc>
          <w:tcPr>
            <w:tcW w:w="557" w:type="dxa"/>
            <w:tcBorders>
              <w:top w:val="single" w:color="auto" w:sz="4" w:space="0"/>
              <w:left w:val="single" w:color="auto" w:sz="12" w:space="0"/>
              <w:bottom w:val="single" w:color="auto" w:sz="12" w:space="0"/>
              <w:right w:val="nil"/>
            </w:tcBorders>
            <w:vAlign w:val="center"/>
          </w:tcPr>
          <w:p w:rsidRPr="00E96BB5" w:rsidR="0020226B" w:rsidP="00C26976" w:rsidRDefault="0020226B" w14:paraId="5814D542" w14:textId="77777777">
            <w:pPr>
              <w:rPr>
                <w:rFonts w:asciiTheme="minorHAnsi" w:hAnsiTheme="minorHAnsi" w:cstheme="minorHAnsi"/>
                <w:sz w:val="22"/>
                <w:szCs w:val="22"/>
              </w:rPr>
            </w:pPr>
            <w:r w:rsidRPr="00E96BB5">
              <w:rPr>
                <w:rFonts w:asciiTheme="minorHAnsi" w:hAnsiTheme="minorHAnsi" w:cstheme="minorHAnsi"/>
                <w:sz w:val="22"/>
                <w:szCs w:val="22"/>
              </w:rPr>
              <w:t xml:space="preserve">8. </w:t>
            </w:r>
          </w:p>
        </w:tc>
        <w:tc>
          <w:tcPr>
            <w:tcW w:w="3691" w:type="dxa"/>
            <w:tcBorders>
              <w:top w:val="single" w:color="auto" w:sz="4" w:space="0"/>
              <w:left w:val="nil"/>
              <w:bottom w:val="single" w:color="auto" w:sz="12" w:space="0"/>
              <w:right w:val="single" w:color="auto" w:sz="4" w:space="0"/>
            </w:tcBorders>
            <w:hideMark/>
          </w:tcPr>
          <w:p w:rsidR="0020226B" w:rsidP="00C26976" w:rsidRDefault="0020226B" w14:paraId="32463A9D" w14:textId="77777777">
            <w:pPr>
              <w:rPr>
                <w:rFonts w:asciiTheme="minorHAnsi" w:hAnsiTheme="minorHAnsi" w:cstheme="minorHAnsi"/>
                <w:sz w:val="22"/>
                <w:szCs w:val="22"/>
              </w:rPr>
            </w:pPr>
            <w:r w:rsidRPr="00E96BB5">
              <w:rPr>
                <w:rFonts w:asciiTheme="minorHAnsi" w:hAnsiTheme="minorHAnsi" w:cstheme="minorHAnsi"/>
                <w:sz w:val="22"/>
                <w:szCs w:val="22"/>
              </w:rPr>
              <w:t xml:space="preserve">Der Partner wird </w:t>
            </w:r>
          </w:p>
          <w:p w:rsidRPr="00E96BB5" w:rsidR="0020226B" w:rsidP="00C26976" w:rsidRDefault="0020226B" w14:paraId="4B43799E" w14:textId="77777777">
            <w:pPr>
              <w:rPr>
                <w:rFonts w:asciiTheme="minorHAnsi" w:hAnsiTheme="minorHAnsi" w:cstheme="minorHAnsi"/>
                <w:sz w:val="22"/>
                <w:szCs w:val="22"/>
              </w:rPr>
            </w:pPr>
            <w:r w:rsidRPr="00E96BB5">
              <w:rPr>
                <w:rFonts w:asciiTheme="minorHAnsi" w:hAnsiTheme="minorHAnsi" w:cstheme="minorHAnsi"/>
                <w:sz w:val="22"/>
                <w:szCs w:val="22"/>
              </w:rPr>
              <w:t xml:space="preserve">eher fest </w:t>
            </w:r>
            <w:r>
              <w:rPr>
                <w:rFonts w:asciiTheme="minorHAnsi" w:hAnsiTheme="minorHAnsi" w:cstheme="minorHAnsi"/>
                <w:sz w:val="22"/>
                <w:szCs w:val="22"/>
              </w:rPr>
              <w:t>b</w:t>
            </w:r>
            <w:r w:rsidRPr="00E96BB5">
              <w:rPr>
                <w:rFonts w:asciiTheme="minorHAnsi" w:hAnsiTheme="minorHAnsi" w:cstheme="minorHAnsi"/>
                <w:sz w:val="22"/>
                <w:szCs w:val="22"/>
              </w:rPr>
              <w:t>erührt.</w:t>
            </w:r>
          </w:p>
        </w:tc>
        <w:tc>
          <w:tcPr>
            <w:tcW w:w="1432"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769D8168" w14:textId="77777777">
            <w:pPr>
              <w:spacing w:line="276" w:lineRule="auto"/>
              <w:rPr>
                <w:rFonts w:asciiTheme="minorHAnsi" w:hAnsiTheme="minorHAnsi" w:cstheme="minorHAnsi"/>
                <w:sz w:val="22"/>
                <w:szCs w:val="22"/>
              </w:rPr>
            </w:pPr>
          </w:p>
        </w:tc>
        <w:tc>
          <w:tcPr>
            <w:tcW w:w="1505"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137A58E9" w14:textId="77777777">
            <w:pPr>
              <w:spacing w:line="276" w:lineRule="auto"/>
              <w:rPr>
                <w:rFonts w:asciiTheme="minorHAnsi" w:hAnsiTheme="minorHAnsi" w:cstheme="minorHAnsi"/>
                <w:sz w:val="22"/>
                <w:szCs w:val="22"/>
              </w:rPr>
            </w:pPr>
          </w:p>
        </w:tc>
        <w:tc>
          <w:tcPr>
            <w:tcW w:w="2897" w:type="dxa"/>
            <w:tcBorders>
              <w:top w:val="single" w:color="auto" w:sz="4" w:space="0"/>
              <w:left w:val="single" w:color="auto" w:sz="4" w:space="0"/>
              <w:bottom w:val="single" w:color="auto" w:sz="12" w:space="0"/>
              <w:right w:val="single" w:color="auto" w:sz="12" w:space="0"/>
            </w:tcBorders>
          </w:tcPr>
          <w:p w:rsidRPr="00E96BB5" w:rsidR="0020226B" w:rsidP="00C26976" w:rsidRDefault="0020226B" w14:paraId="57B1AC4C" w14:textId="77777777">
            <w:pPr>
              <w:spacing w:line="276" w:lineRule="auto"/>
              <w:rPr>
                <w:rFonts w:asciiTheme="minorHAnsi" w:hAnsiTheme="minorHAnsi" w:cstheme="minorHAnsi"/>
                <w:sz w:val="22"/>
                <w:szCs w:val="22"/>
              </w:rPr>
            </w:pPr>
          </w:p>
        </w:tc>
      </w:tr>
      <w:tr w:rsidRPr="00314FDA" w:rsidR="0020226B" w:rsidTr="00C26976" w14:paraId="29750030" w14:textId="77777777">
        <w:tc>
          <w:tcPr>
            <w:tcW w:w="557" w:type="dxa"/>
            <w:tcBorders>
              <w:top w:val="single" w:color="auto" w:sz="12" w:space="0"/>
              <w:left w:val="single" w:color="auto" w:sz="12" w:space="0"/>
              <w:bottom w:val="single" w:color="auto" w:sz="4" w:space="0"/>
              <w:right w:val="nil"/>
            </w:tcBorders>
            <w:vAlign w:val="center"/>
          </w:tcPr>
          <w:p w:rsidRPr="00E96BB5" w:rsidR="0020226B" w:rsidP="00C26976" w:rsidRDefault="0020226B" w14:paraId="69A3BDD9" w14:textId="77777777">
            <w:pPr>
              <w:rPr>
                <w:rFonts w:asciiTheme="minorHAnsi" w:hAnsiTheme="minorHAnsi" w:cstheme="minorHAnsi"/>
                <w:sz w:val="22"/>
                <w:szCs w:val="22"/>
              </w:rPr>
            </w:pPr>
            <w:r w:rsidRPr="00E96BB5">
              <w:rPr>
                <w:rFonts w:asciiTheme="minorHAnsi" w:hAnsiTheme="minorHAnsi" w:cstheme="minorHAnsi"/>
                <w:sz w:val="22"/>
                <w:szCs w:val="22"/>
              </w:rPr>
              <w:t>9.</w:t>
            </w:r>
          </w:p>
        </w:tc>
        <w:tc>
          <w:tcPr>
            <w:tcW w:w="3691" w:type="dxa"/>
            <w:tcBorders>
              <w:top w:val="single" w:color="auto" w:sz="12" w:space="0"/>
              <w:left w:val="nil"/>
              <w:bottom w:val="single" w:color="auto" w:sz="4" w:space="0"/>
              <w:right w:val="single" w:color="auto" w:sz="4" w:space="0"/>
            </w:tcBorders>
          </w:tcPr>
          <w:p w:rsidRPr="00E96BB5" w:rsidR="0020226B" w:rsidP="00C26976" w:rsidRDefault="0020226B" w14:paraId="49B71E39" w14:textId="77777777">
            <w:pPr>
              <w:rPr>
                <w:rFonts w:asciiTheme="minorHAnsi" w:hAnsiTheme="minorHAnsi" w:cstheme="minorHAnsi"/>
                <w:sz w:val="22"/>
                <w:szCs w:val="22"/>
              </w:rPr>
            </w:pPr>
            <w:r w:rsidRPr="00E96BB5">
              <w:rPr>
                <w:rFonts w:asciiTheme="minorHAnsi" w:hAnsiTheme="minorHAnsi" w:cstheme="minorHAnsi"/>
                <w:sz w:val="22"/>
                <w:szCs w:val="22"/>
              </w:rPr>
              <w:t>Der Partner wird gegen die Haarwuchsrichtung gestreichelt</w:t>
            </w:r>
          </w:p>
        </w:tc>
        <w:tc>
          <w:tcPr>
            <w:tcW w:w="1432"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110F5C3B" w14:textId="77777777">
            <w:pPr>
              <w:spacing w:line="276" w:lineRule="auto"/>
              <w:rPr>
                <w:rFonts w:asciiTheme="minorHAnsi" w:hAnsiTheme="minorHAnsi" w:cstheme="minorHAnsi"/>
                <w:sz w:val="22"/>
                <w:szCs w:val="22"/>
              </w:rPr>
            </w:pPr>
          </w:p>
        </w:tc>
        <w:tc>
          <w:tcPr>
            <w:tcW w:w="1505"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15521003" w14:textId="77777777">
            <w:pPr>
              <w:spacing w:line="276" w:lineRule="auto"/>
              <w:rPr>
                <w:rFonts w:asciiTheme="minorHAnsi" w:hAnsiTheme="minorHAnsi" w:cstheme="minorHAnsi"/>
                <w:sz w:val="22"/>
                <w:szCs w:val="22"/>
              </w:rPr>
            </w:pPr>
          </w:p>
        </w:tc>
        <w:tc>
          <w:tcPr>
            <w:tcW w:w="2897" w:type="dxa"/>
            <w:tcBorders>
              <w:top w:val="single" w:color="auto" w:sz="12" w:space="0"/>
              <w:left w:val="single" w:color="auto" w:sz="4" w:space="0"/>
              <w:bottom w:val="single" w:color="auto" w:sz="4" w:space="0"/>
              <w:right w:val="single" w:color="auto" w:sz="12" w:space="0"/>
            </w:tcBorders>
          </w:tcPr>
          <w:p w:rsidRPr="00E96BB5" w:rsidR="0020226B" w:rsidP="00C26976" w:rsidRDefault="0020226B" w14:paraId="083D0EFF" w14:textId="77777777">
            <w:pPr>
              <w:spacing w:line="276" w:lineRule="auto"/>
              <w:rPr>
                <w:rFonts w:asciiTheme="minorHAnsi" w:hAnsiTheme="minorHAnsi" w:cstheme="minorHAnsi"/>
                <w:sz w:val="22"/>
                <w:szCs w:val="22"/>
              </w:rPr>
            </w:pPr>
          </w:p>
        </w:tc>
      </w:tr>
      <w:tr w:rsidRPr="00314FDA" w:rsidR="0020226B" w:rsidTr="00C26976" w14:paraId="6E7D5B3B" w14:textId="77777777">
        <w:tc>
          <w:tcPr>
            <w:tcW w:w="557" w:type="dxa"/>
            <w:tcBorders>
              <w:top w:val="single" w:color="auto" w:sz="4" w:space="0"/>
              <w:left w:val="single" w:color="auto" w:sz="12" w:space="0"/>
              <w:bottom w:val="single" w:color="auto" w:sz="12" w:space="0"/>
              <w:right w:val="nil"/>
            </w:tcBorders>
            <w:vAlign w:val="center"/>
          </w:tcPr>
          <w:p w:rsidRPr="00E96BB5" w:rsidR="0020226B" w:rsidP="00C26976" w:rsidRDefault="0020226B" w14:paraId="08950A15" w14:textId="77777777">
            <w:pPr>
              <w:rPr>
                <w:rFonts w:asciiTheme="minorHAnsi" w:hAnsiTheme="minorHAnsi" w:cstheme="minorHAnsi"/>
                <w:sz w:val="22"/>
                <w:szCs w:val="22"/>
              </w:rPr>
            </w:pPr>
            <w:r w:rsidRPr="00E96BB5">
              <w:rPr>
                <w:rFonts w:asciiTheme="minorHAnsi" w:hAnsiTheme="minorHAnsi" w:cstheme="minorHAnsi"/>
                <w:sz w:val="22"/>
                <w:szCs w:val="22"/>
              </w:rPr>
              <w:t xml:space="preserve">10. </w:t>
            </w:r>
          </w:p>
        </w:tc>
        <w:tc>
          <w:tcPr>
            <w:tcW w:w="3691" w:type="dxa"/>
            <w:tcBorders>
              <w:top w:val="single" w:color="auto" w:sz="4" w:space="0"/>
              <w:left w:val="nil"/>
              <w:bottom w:val="single" w:color="auto" w:sz="12" w:space="0"/>
              <w:right w:val="single" w:color="auto" w:sz="4" w:space="0"/>
            </w:tcBorders>
            <w:hideMark/>
          </w:tcPr>
          <w:p w:rsidRPr="00E96BB5" w:rsidR="0020226B" w:rsidP="00C26976" w:rsidRDefault="0020226B" w14:paraId="58B07688" w14:textId="77777777">
            <w:pPr>
              <w:rPr>
                <w:rFonts w:asciiTheme="minorHAnsi" w:hAnsiTheme="minorHAnsi" w:cstheme="minorHAnsi"/>
                <w:sz w:val="22"/>
                <w:szCs w:val="22"/>
              </w:rPr>
            </w:pPr>
            <w:r w:rsidRPr="00E96BB5">
              <w:rPr>
                <w:rFonts w:asciiTheme="minorHAnsi" w:hAnsiTheme="minorHAnsi" w:cstheme="minorHAnsi"/>
                <w:sz w:val="22"/>
                <w:szCs w:val="22"/>
              </w:rPr>
              <w:t>Der Partner wird mit der Haarwuchsrichtung gestreichelt.</w:t>
            </w:r>
          </w:p>
        </w:tc>
        <w:tc>
          <w:tcPr>
            <w:tcW w:w="1432"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04C03460" w14:textId="77777777">
            <w:pPr>
              <w:spacing w:line="276" w:lineRule="auto"/>
              <w:rPr>
                <w:rFonts w:asciiTheme="minorHAnsi" w:hAnsiTheme="minorHAnsi" w:cstheme="minorHAnsi"/>
                <w:sz w:val="22"/>
                <w:szCs w:val="22"/>
              </w:rPr>
            </w:pPr>
          </w:p>
        </w:tc>
        <w:tc>
          <w:tcPr>
            <w:tcW w:w="1505"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5CA5E8BE" w14:textId="77777777">
            <w:pPr>
              <w:spacing w:line="276" w:lineRule="auto"/>
              <w:rPr>
                <w:rFonts w:asciiTheme="minorHAnsi" w:hAnsiTheme="minorHAnsi" w:cstheme="minorHAnsi"/>
                <w:sz w:val="22"/>
                <w:szCs w:val="22"/>
              </w:rPr>
            </w:pPr>
          </w:p>
        </w:tc>
        <w:tc>
          <w:tcPr>
            <w:tcW w:w="2897" w:type="dxa"/>
            <w:tcBorders>
              <w:top w:val="single" w:color="auto" w:sz="4" w:space="0"/>
              <w:left w:val="single" w:color="auto" w:sz="4" w:space="0"/>
              <w:bottom w:val="single" w:color="auto" w:sz="12" w:space="0"/>
              <w:right w:val="single" w:color="auto" w:sz="12" w:space="0"/>
            </w:tcBorders>
          </w:tcPr>
          <w:p w:rsidRPr="00E96BB5" w:rsidR="0020226B" w:rsidP="00C26976" w:rsidRDefault="0020226B" w14:paraId="63DE9EC2" w14:textId="77777777">
            <w:pPr>
              <w:spacing w:line="276" w:lineRule="auto"/>
              <w:rPr>
                <w:rFonts w:asciiTheme="minorHAnsi" w:hAnsiTheme="minorHAnsi" w:cstheme="minorHAnsi"/>
                <w:sz w:val="22"/>
                <w:szCs w:val="22"/>
              </w:rPr>
            </w:pPr>
          </w:p>
        </w:tc>
      </w:tr>
      <w:tr w:rsidRPr="00314FDA" w:rsidR="0020226B" w:rsidTr="00C26976" w14:paraId="64CE91CE" w14:textId="77777777">
        <w:tc>
          <w:tcPr>
            <w:tcW w:w="557" w:type="dxa"/>
            <w:tcBorders>
              <w:top w:val="single" w:color="auto" w:sz="12" w:space="0"/>
              <w:left w:val="single" w:color="auto" w:sz="12" w:space="0"/>
              <w:bottom w:val="single" w:color="auto" w:sz="4" w:space="0"/>
              <w:right w:val="nil"/>
            </w:tcBorders>
            <w:vAlign w:val="center"/>
          </w:tcPr>
          <w:p w:rsidRPr="00E96BB5" w:rsidR="0020226B" w:rsidP="00C26976" w:rsidRDefault="0020226B" w14:paraId="5A21CFB5" w14:textId="77777777">
            <w:pPr>
              <w:rPr>
                <w:rFonts w:asciiTheme="minorHAnsi" w:hAnsiTheme="minorHAnsi" w:cstheme="minorHAnsi"/>
                <w:sz w:val="22"/>
                <w:szCs w:val="22"/>
              </w:rPr>
            </w:pPr>
            <w:r w:rsidRPr="00E96BB5">
              <w:rPr>
                <w:rFonts w:asciiTheme="minorHAnsi" w:hAnsiTheme="minorHAnsi" w:cstheme="minorHAnsi"/>
                <w:sz w:val="22"/>
                <w:szCs w:val="22"/>
              </w:rPr>
              <w:t xml:space="preserve">11. </w:t>
            </w:r>
          </w:p>
        </w:tc>
        <w:tc>
          <w:tcPr>
            <w:tcW w:w="3691" w:type="dxa"/>
            <w:tcBorders>
              <w:top w:val="single" w:color="auto" w:sz="12" w:space="0"/>
              <w:left w:val="nil"/>
              <w:bottom w:val="single" w:color="auto" w:sz="4" w:space="0"/>
              <w:right w:val="single" w:color="auto" w:sz="4" w:space="0"/>
            </w:tcBorders>
            <w:hideMark/>
          </w:tcPr>
          <w:p w:rsidR="0020226B" w:rsidP="00C26976" w:rsidRDefault="0020226B" w14:paraId="5E2A3489" w14:textId="77777777">
            <w:pPr>
              <w:rPr>
                <w:rFonts w:asciiTheme="minorHAnsi" w:hAnsiTheme="minorHAnsi" w:cstheme="minorHAnsi"/>
                <w:sz w:val="22"/>
                <w:szCs w:val="22"/>
              </w:rPr>
            </w:pPr>
            <w:r w:rsidRPr="00E96BB5">
              <w:rPr>
                <w:rFonts w:asciiTheme="minorHAnsi" w:hAnsiTheme="minorHAnsi" w:cstheme="minorHAnsi"/>
                <w:sz w:val="22"/>
                <w:szCs w:val="22"/>
              </w:rPr>
              <w:t xml:space="preserve">Der Hautkontakt beim Streicheln </w:t>
            </w:r>
          </w:p>
          <w:p w:rsidRPr="00E96BB5" w:rsidR="0020226B" w:rsidP="00C26976" w:rsidRDefault="0020226B" w14:paraId="142E472F" w14:textId="77777777">
            <w:pPr>
              <w:rPr>
                <w:rFonts w:asciiTheme="minorHAnsi" w:hAnsiTheme="minorHAnsi" w:cstheme="minorHAnsi"/>
                <w:sz w:val="22"/>
                <w:szCs w:val="22"/>
              </w:rPr>
            </w:pPr>
            <w:r w:rsidRPr="00E96BB5">
              <w:rPr>
                <w:rFonts w:asciiTheme="minorHAnsi" w:hAnsiTheme="minorHAnsi" w:cstheme="minorHAnsi"/>
                <w:sz w:val="22"/>
                <w:szCs w:val="22"/>
              </w:rPr>
              <w:t>wird gehalten.</w:t>
            </w:r>
          </w:p>
        </w:tc>
        <w:tc>
          <w:tcPr>
            <w:tcW w:w="1432"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4E6DA0A1" w14:textId="77777777">
            <w:pPr>
              <w:spacing w:line="276" w:lineRule="auto"/>
              <w:rPr>
                <w:rFonts w:asciiTheme="minorHAnsi" w:hAnsiTheme="minorHAnsi" w:cstheme="minorHAnsi"/>
                <w:sz w:val="22"/>
                <w:szCs w:val="22"/>
              </w:rPr>
            </w:pPr>
          </w:p>
        </w:tc>
        <w:tc>
          <w:tcPr>
            <w:tcW w:w="1505" w:type="dxa"/>
            <w:tcBorders>
              <w:top w:val="single" w:color="auto" w:sz="12" w:space="0"/>
              <w:left w:val="single" w:color="auto" w:sz="4" w:space="0"/>
              <w:bottom w:val="single" w:color="auto" w:sz="4" w:space="0"/>
              <w:right w:val="single" w:color="auto" w:sz="4" w:space="0"/>
            </w:tcBorders>
          </w:tcPr>
          <w:p w:rsidRPr="00E96BB5" w:rsidR="0020226B" w:rsidP="00C26976" w:rsidRDefault="0020226B" w14:paraId="5EB81010" w14:textId="77777777">
            <w:pPr>
              <w:spacing w:line="276" w:lineRule="auto"/>
              <w:rPr>
                <w:rFonts w:asciiTheme="minorHAnsi" w:hAnsiTheme="minorHAnsi" w:cstheme="minorHAnsi"/>
                <w:sz w:val="22"/>
                <w:szCs w:val="22"/>
              </w:rPr>
            </w:pPr>
          </w:p>
        </w:tc>
        <w:tc>
          <w:tcPr>
            <w:tcW w:w="2897" w:type="dxa"/>
            <w:tcBorders>
              <w:top w:val="single" w:color="auto" w:sz="12" w:space="0"/>
              <w:left w:val="single" w:color="auto" w:sz="4" w:space="0"/>
              <w:bottom w:val="single" w:color="auto" w:sz="4" w:space="0"/>
              <w:right w:val="single" w:color="auto" w:sz="12" w:space="0"/>
            </w:tcBorders>
          </w:tcPr>
          <w:p w:rsidRPr="00E96BB5" w:rsidR="0020226B" w:rsidP="00C26976" w:rsidRDefault="0020226B" w14:paraId="564D0BE7" w14:textId="77777777">
            <w:pPr>
              <w:spacing w:line="276" w:lineRule="auto"/>
              <w:rPr>
                <w:rFonts w:asciiTheme="minorHAnsi" w:hAnsiTheme="minorHAnsi" w:cstheme="minorHAnsi"/>
                <w:sz w:val="22"/>
                <w:szCs w:val="22"/>
              </w:rPr>
            </w:pPr>
          </w:p>
        </w:tc>
      </w:tr>
      <w:tr w:rsidRPr="00314FDA" w:rsidR="0020226B" w:rsidTr="00C26976" w14:paraId="21A0A290" w14:textId="77777777">
        <w:tc>
          <w:tcPr>
            <w:tcW w:w="557" w:type="dxa"/>
            <w:tcBorders>
              <w:top w:val="single" w:color="auto" w:sz="4" w:space="0"/>
              <w:left w:val="single" w:color="auto" w:sz="12" w:space="0"/>
              <w:bottom w:val="single" w:color="auto" w:sz="12" w:space="0"/>
              <w:right w:val="nil"/>
            </w:tcBorders>
            <w:vAlign w:val="center"/>
          </w:tcPr>
          <w:p w:rsidRPr="00E96BB5" w:rsidR="0020226B" w:rsidP="00C26976" w:rsidRDefault="0020226B" w14:paraId="63BC7376" w14:textId="77777777">
            <w:pPr>
              <w:rPr>
                <w:rFonts w:asciiTheme="minorHAnsi" w:hAnsiTheme="minorHAnsi" w:cstheme="minorHAnsi"/>
                <w:sz w:val="22"/>
                <w:szCs w:val="22"/>
              </w:rPr>
            </w:pPr>
            <w:r w:rsidRPr="00E96BB5">
              <w:rPr>
                <w:rFonts w:asciiTheme="minorHAnsi" w:hAnsiTheme="minorHAnsi" w:cstheme="minorHAnsi"/>
                <w:sz w:val="22"/>
                <w:szCs w:val="22"/>
              </w:rPr>
              <w:t xml:space="preserve">12. </w:t>
            </w:r>
          </w:p>
        </w:tc>
        <w:tc>
          <w:tcPr>
            <w:tcW w:w="3691" w:type="dxa"/>
            <w:tcBorders>
              <w:top w:val="single" w:color="auto" w:sz="4" w:space="0"/>
              <w:left w:val="nil"/>
              <w:bottom w:val="single" w:color="auto" w:sz="12" w:space="0"/>
              <w:right w:val="single" w:color="auto" w:sz="4" w:space="0"/>
            </w:tcBorders>
            <w:hideMark/>
          </w:tcPr>
          <w:p w:rsidR="0020226B" w:rsidP="00C26976" w:rsidRDefault="0020226B" w14:paraId="4FA657B9" w14:textId="77777777">
            <w:pPr>
              <w:rPr>
                <w:rFonts w:asciiTheme="minorHAnsi" w:hAnsiTheme="minorHAnsi" w:cstheme="minorHAnsi"/>
                <w:sz w:val="22"/>
                <w:szCs w:val="22"/>
              </w:rPr>
            </w:pPr>
            <w:r w:rsidRPr="00E96BB5">
              <w:rPr>
                <w:rFonts w:asciiTheme="minorHAnsi" w:hAnsiTheme="minorHAnsi" w:cstheme="minorHAnsi"/>
                <w:sz w:val="22"/>
                <w:szCs w:val="22"/>
              </w:rPr>
              <w:t xml:space="preserve">Beim Streicheln wird immer </w:t>
            </w:r>
          </w:p>
          <w:p w:rsidRPr="00E96BB5" w:rsidR="0020226B" w:rsidP="00C26976" w:rsidRDefault="0020226B" w14:paraId="3B803697" w14:textId="77777777">
            <w:pPr>
              <w:rPr>
                <w:rFonts w:asciiTheme="minorHAnsi" w:hAnsiTheme="minorHAnsi" w:cstheme="minorHAnsi"/>
                <w:sz w:val="22"/>
                <w:szCs w:val="22"/>
              </w:rPr>
            </w:pPr>
            <w:r w:rsidRPr="00E96BB5">
              <w:rPr>
                <w:rFonts w:asciiTheme="minorHAnsi" w:hAnsiTheme="minorHAnsi" w:cstheme="minorHAnsi"/>
                <w:sz w:val="22"/>
                <w:szCs w:val="22"/>
              </w:rPr>
              <w:t xml:space="preserve">neu angesetzt. </w:t>
            </w:r>
          </w:p>
        </w:tc>
        <w:tc>
          <w:tcPr>
            <w:tcW w:w="1432"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40BB054A" w14:textId="77777777">
            <w:pPr>
              <w:spacing w:line="276" w:lineRule="auto"/>
              <w:rPr>
                <w:rFonts w:asciiTheme="minorHAnsi" w:hAnsiTheme="minorHAnsi" w:cstheme="minorHAnsi"/>
                <w:sz w:val="22"/>
                <w:szCs w:val="22"/>
              </w:rPr>
            </w:pPr>
          </w:p>
        </w:tc>
        <w:tc>
          <w:tcPr>
            <w:tcW w:w="1505" w:type="dxa"/>
            <w:tcBorders>
              <w:top w:val="single" w:color="auto" w:sz="4" w:space="0"/>
              <w:left w:val="single" w:color="auto" w:sz="4" w:space="0"/>
              <w:bottom w:val="single" w:color="auto" w:sz="12" w:space="0"/>
              <w:right w:val="single" w:color="auto" w:sz="4" w:space="0"/>
            </w:tcBorders>
          </w:tcPr>
          <w:p w:rsidRPr="00E96BB5" w:rsidR="0020226B" w:rsidP="00C26976" w:rsidRDefault="0020226B" w14:paraId="61C6B7D4" w14:textId="77777777">
            <w:pPr>
              <w:spacing w:line="276" w:lineRule="auto"/>
              <w:rPr>
                <w:rFonts w:asciiTheme="minorHAnsi" w:hAnsiTheme="minorHAnsi" w:cstheme="minorHAnsi"/>
                <w:sz w:val="22"/>
                <w:szCs w:val="22"/>
              </w:rPr>
            </w:pPr>
          </w:p>
        </w:tc>
        <w:tc>
          <w:tcPr>
            <w:tcW w:w="2897" w:type="dxa"/>
            <w:tcBorders>
              <w:top w:val="single" w:color="auto" w:sz="4" w:space="0"/>
              <w:left w:val="single" w:color="auto" w:sz="4" w:space="0"/>
              <w:bottom w:val="single" w:color="auto" w:sz="12" w:space="0"/>
              <w:right w:val="single" w:color="auto" w:sz="12" w:space="0"/>
            </w:tcBorders>
          </w:tcPr>
          <w:p w:rsidRPr="00E96BB5" w:rsidR="0020226B" w:rsidP="00C26976" w:rsidRDefault="0020226B" w14:paraId="1F8738F4" w14:textId="77777777">
            <w:pPr>
              <w:spacing w:line="276" w:lineRule="auto"/>
              <w:rPr>
                <w:rFonts w:asciiTheme="minorHAnsi" w:hAnsiTheme="minorHAnsi" w:cstheme="minorHAnsi"/>
                <w:sz w:val="22"/>
                <w:szCs w:val="22"/>
              </w:rPr>
            </w:pPr>
          </w:p>
        </w:tc>
      </w:tr>
    </w:tbl>
    <w:p w:rsidRPr="00850661" w:rsidR="0020226B" w:rsidP="0020226B" w:rsidRDefault="0020226B" w14:paraId="2A893173" w14:textId="77777777">
      <w:pPr>
        <w:spacing w:line="276" w:lineRule="auto"/>
        <w:rPr>
          <w:rFonts w:asciiTheme="minorHAnsi" w:hAnsiTheme="minorHAnsi" w:cstheme="minorHAnsi"/>
          <w:sz w:val="8"/>
          <w:szCs w:val="8"/>
        </w:rPr>
      </w:pPr>
      <w:r w:rsidRPr="00850661">
        <w:rPr>
          <w:rFonts w:asciiTheme="minorHAnsi" w:hAnsiTheme="minorHAnsi" w:cstheme="minorHAnsi"/>
          <w:sz w:val="8"/>
          <w:szCs w:val="8"/>
        </w:rPr>
        <w:t xml:space="preserve">. </w:t>
      </w:r>
    </w:p>
    <w:p w:rsidR="00977307" w:rsidRDefault="00977307" w14:paraId="1B763A96" w14:textId="7DC86354">
      <w:pPr>
        <w:spacing w:after="160" w:line="259" w:lineRule="auto"/>
        <w:rPr>
          <w:rFonts w:asciiTheme="minorHAnsi" w:hAnsiTheme="minorHAnsi" w:cstheme="minorHAnsi"/>
        </w:rPr>
      </w:pPr>
      <w:r>
        <w:rPr>
          <w:rFonts w:asciiTheme="minorHAnsi" w:hAnsiTheme="minorHAnsi" w:cstheme="minorHAnsi"/>
        </w:rPr>
        <w:br w:type="page"/>
      </w:r>
    </w:p>
    <w:p w:rsidR="00212D79" w:rsidP="00C61E84" w:rsidRDefault="00212D79" w14:paraId="0B978062" w14:textId="64F12451">
      <w:pPr>
        <w:rPr>
          <w:rFonts w:asciiTheme="minorHAnsi" w:hAnsiTheme="minorHAnsi" w:cstheme="minorHAnsi"/>
        </w:rPr>
      </w:pPr>
    </w:p>
    <w:p w:rsidR="00977307" w:rsidP="00977307" w:rsidRDefault="00977307" w14:paraId="4E24F49C" w14:textId="6A0D76FD">
      <w:pPr>
        <w:spacing w:line="276" w:lineRule="auto"/>
        <w:jc w:val="center"/>
        <w:rPr>
          <w:rFonts w:asciiTheme="minorHAnsi" w:hAnsiTheme="minorHAnsi" w:cstheme="minorHAnsi"/>
          <w:b/>
          <w:bCs/>
        </w:rPr>
      </w:pPr>
      <w:r w:rsidRPr="00F25A65">
        <w:rPr>
          <w:rFonts w:asciiTheme="minorHAnsi" w:hAnsiTheme="minorHAnsi" w:cstheme="minorHAnsi"/>
          <w:b/>
          <w:bCs/>
        </w:rPr>
        <w:t>„Pflege ist ein Berührungsberuf“</w:t>
      </w:r>
    </w:p>
    <w:p w:rsidRPr="00D609AD" w:rsidR="00977307" w:rsidP="00977307" w:rsidRDefault="00977307" w14:paraId="7AC8E9AC" w14:textId="29B07333">
      <w:pPr>
        <w:spacing w:line="276" w:lineRule="auto"/>
        <w:jc w:val="center"/>
        <w:rPr>
          <w:rFonts w:asciiTheme="minorHAnsi" w:hAnsiTheme="minorHAnsi" w:cstheme="minorHAnsi"/>
          <w:b/>
          <w:bCs/>
          <w:sz w:val="10"/>
          <w:szCs w:val="10"/>
        </w:rPr>
      </w:pPr>
    </w:p>
    <w:p w:rsidRPr="00D609AD" w:rsidR="00977307" w:rsidP="00977307" w:rsidRDefault="00977307" w14:paraId="08B965FF" w14:textId="3C48BA11">
      <w:pPr>
        <w:spacing w:line="276" w:lineRule="auto"/>
        <w:jc w:val="center"/>
        <w:rPr>
          <w:rFonts w:asciiTheme="minorHAnsi" w:hAnsiTheme="minorHAnsi" w:cstheme="minorHAnsi"/>
          <w:b/>
          <w:bCs/>
          <w:sz w:val="28"/>
          <w:szCs w:val="28"/>
        </w:rPr>
      </w:pPr>
      <w:r w:rsidRPr="00D609AD">
        <w:rPr>
          <w:rFonts w:asciiTheme="minorHAnsi" w:hAnsiTheme="minorHAnsi" w:cstheme="minorHAnsi"/>
          <w:b/>
          <w:bCs/>
          <w:sz w:val="28"/>
          <w:szCs w:val="28"/>
        </w:rPr>
        <w:t>„Initialberührung“</w:t>
      </w:r>
    </w:p>
    <w:p w:rsidRPr="001335F0" w:rsidR="009201D4" w:rsidP="009201D4" w:rsidRDefault="009201D4" w14:paraId="746B8490" w14:textId="70E2D867">
      <w:pPr>
        <w:spacing w:line="276" w:lineRule="auto"/>
        <w:rPr>
          <w:rFonts w:asciiTheme="minorHAnsi" w:hAnsiTheme="minorHAnsi" w:cstheme="minorHAnsi"/>
          <w:b/>
          <w:bCs/>
          <w:sz w:val="22"/>
          <w:szCs w:val="22"/>
        </w:rPr>
      </w:pPr>
    </w:p>
    <w:tbl>
      <w:tblPr>
        <w:tblStyle w:val="Tabellenraster"/>
        <w:tblW w:w="0" w:type="auto"/>
        <w:tblCellMar>
          <w:top w:w="57" w:type="dxa"/>
          <w:bottom w:w="57" w:type="dxa"/>
        </w:tblCellMar>
        <w:tblLook w:val="04A0" w:firstRow="1" w:lastRow="0" w:firstColumn="1" w:lastColumn="0" w:noHBand="0" w:noVBand="1"/>
      </w:tblPr>
      <w:tblGrid>
        <w:gridCol w:w="1676"/>
        <w:gridCol w:w="8406"/>
      </w:tblGrid>
      <w:tr w:rsidRPr="001335F0" w:rsidR="001776CC" w:rsidTr="00856835" w14:paraId="31BBF4FC" w14:textId="77777777">
        <w:tc>
          <w:tcPr>
            <w:tcW w:w="10082" w:type="dxa"/>
            <w:gridSpan w:val="2"/>
          </w:tcPr>
          <w:p w:rsidRPr="001335F0" w:rsidR="001776CC" w:rsidP="001776CC" w:rsidRDefault="001776CC" w14:paraId="770263CF" w14:textId="2B3664A0">
            <w:pPr>
              <w:spacing w:line="276" w:lineRule="auto"/>
              <w:jc w:val="center"/>
              <w:rPr>
                <w:rFonts w:asciiTheme="minorHAnsi" w:hAnsiTheme="minorHAnsi" w:cstheme="minorHAnsi"/>
                <w:b/>
                <w:bCs/>
                <w:sz w:val="22"/>
                <w:szCs w:val="22"/>
              </w:rPr>
            </w:pPr>
            <w:r w:rsidRPr="001335F0">
              <w:rPr>
                <w:rFonts w:asciiTheme="minorHAnsi" w:hAnsiTheme="minorHAnsi" w:cstheme="minorHAnsi"/>
                <w:b/>
                <w:bCs/>
                <w:sz w:val="22"/>
                <w:szCs w:val="22"/>
              </w:rPr>
              <w:t>PQSG-Standard: „Initialberührung“</w:t>
            </w:r>
          </w:p>
        </w:tc>
      </w:tr>
      <w:tr w:rsidRPr="001335F0" w:rsidR="001776CC" w:rsidTr="00856835" w14:paraId="6FC4A308" w14:textId="77777777">
        <w:tc>
          <w:tcPr>
            <w:tcW w:w="10082" w:type="dxa"/>
            <w:gridSpan w:val="2"/>
          </w:tcPr>
          <w:p w:rsidRPr="00D609AD" w:rsidR="001776CC" w:rsidP="00D609AD" w:rsidRDefault="001776CC" w14:paraId="247320F8" w14:textId="2CDC9A49">
            <w:pPr>
              <w:spacing w:line="276" w:lineRule="auto"/>
              <w:jc w:val="both"/>
              <w:rPr>
                <w:rFonts w:asciiTheme="minorHAnsi" w:hAnsiTheme="minorHAnsi" w:cstheme="minorHAnsi"/>
                <w:sz w:val="22"/>
                <w:szCs w:val="22"/>
              </w:rPr>
            </w:pPr>
            <w:r w:rsidRPr="00D609AD">
              <w:rPr>
                <w:rFonts w:asciiTheme="minorHAnsi" w:hAnsiTheme="minorHAnsi" w:cstheme="minorHAnsi"/>
                <w:sz w:val="22"/>
                <w:szCs w:val="22"/>
              </w:rPr>
              <w:t xml:space="preserve">Viele komatöse </w:t>
            </w:r>
            <w:r w:rsidR="00D55DBD">
              <w:rPr>
                <w:rFonts w:asciiTheme="minorHAnsi" w:hAnsiTheme="minorHAnsi" w:cstheme="minorHAnsi"/>
                <w:sz w:val="22"/>
                <w:szCs w:val="22"/>
              </w:rPr>
              <w:t>Menschen</w:t>
            </w:r>
            <w:r w:rsidRPr="00D609AD">
              <w:rPr>
                <w:rFonts w:asciiTheme="minorHAnsi" w:hAnsiTheme="minorHAnsi" w:cstheme="minorHAnsi"/>
                <w:sz w:val="22"/>
                <w:szCs w:val="22"/>
              </w:rPr>
              <w:t xml:space="preserve"> haben sich einen Rest an Wahrnehmungsvermögen bewahrt. Sie können sich also erschrecken, wenn plötzlich ein Verbandswechsel durchgeführt wird oder ein nasser Waschlappen über die Haut gleitet. Das Konzept der Initialberührung kann diesen Betroffenen helfen.</w:t>
            </w:r>
          </w:p>
        </w:tc>
      </w:tr>
      <w:tr w:rsidRPr="001335F0" w:rsidR="009201D4" w:rsidTr="00C6659B" w14:paraId="14BC1A0E" w14:textId="77777777">
        <w:tc>
          <w:tcPr>
            <w:tcW w:w="1676" w:type="dxa"/>
          </w:tcPr>
          <w:p w:rsidRPr="00D609AD" w:rsidR="009201D4" w:rsidP="00D17744" w:rsidRDefault="009201D4" w14:paraId="4D28E426" w14:textId="777A1A0F">
            <w:pPr>
              <w:spacing w:line="276" w:lineRule="auto"/>
              <w:rPr>
                <w:rFonts w:asciiTheme="minorHAnsi" w:hAnsiTheme="minorHAnsi" w:cstheme="minorHAnsi"/>
                <w:sz w:val="22"/>
                <w:szCs w:val="22"/>
              </w:rPr>
            </w:pPr>
            <w:r w:rsidRPr="00D609AD">
              <w:rPr>
                <w:rFonts w:asciiTheme="minorHAnsi" w:hAnsiTheme="minorHAnsi" w:cstheme="minorHAnsi"/>
                <w:sz w:val="22"/>
                <w:szCs w:val="22"/>
              </w:rPr>
              <w:t>Definition</w:t>
            </w:r>
            <w:r w:rsidRPr="00D609AD" w:rsidR="00497572">
              <w:rPr>
                <w:rFonts w:asciiTheme="minorHAnsi" w:hAnsiTheme="minorHAnsi" w:cstheme="minorHAnsi"/>
                <w:sz w:val="22"/>
                <w:szCs w:val="22"/>
              </w:rPr>
              <w:t>:</w:t>
            </w:r>
          </w:p>
        </w:tc>
        <w:tc>
          <w:tcPr>
            <w:tcW w:w="8406" w:type="dxa"/>
          </w:tcPr>
          <w:p w:rsidRPr="001335F0" w:rsidR="009201D4" w:rsidP="00D17744" w:rsidRDefault="009201D4" w14:paraId="55C386CD" w14:textId="0ACF94FB">
            <w:pPr>
              <w:numPr>
                <w:ilvl w:val="0"/>
                <w:numId w:val="5"/>
              </w:numPr>
              <w:rPr>
                <w:rFonts w:asciiTheme="minorHAnsi" w:hAnsiTheme="minorHAnsi" w:cstheme="minorHAnsi"/>
                <w:sz w:val="22"/>
                <w:szCs w:val="22"/>
              </w:rPr>
            </w:pPr>
            <w:r w:rsidRPr="001335F0">
              <w:rPr>
                <w:rFonts w:asciiTheme="minorHAnsi" w:hAnsiTheme="minorHAnsi" w:cstheme="minorHAnsi"/>
                <w:sz w:val="22"/>
                <w:szCs w:val="22"/>
              </w:rPr>
              <w:t>In der westlichen Gesellschaft sind Begrüßungsberührungen ein allgemein akzeptierter Bestandteil der sozialen Interaktion. Zur Begrüßung reichen sich zwei Menschen die Hände. Sind beide Personen gut miteinander vertraut, so berühren sie sich an der Schulter oder an den Wangen.</w:t>
            </w:r>
          </w:p>
          <w:p w:rsidRPr="001335F0" w:rsidR="009201D4" w:rsidP="00D17744" w:rsidRDefault="009201D4" w14:paraId="49175644" w14:textId="1D394915">
            <w:pPr>
              <w:numPr>
                <w:ilvl w:val="0"/>
                <w:numId w:val="5"/>
              </w:numPr>
              <w:rPr>
                <w:rFonts w:asciiTheme="minorHAnsi" w:hAnsiTheme="minorHAnsi" w:cstheme="minorHAnsi"/>
                <w:sz w:val="22"/>
                <w:szCs w:val="22"/>
              </w:rPr>
            </w:pPr>
            <w:r w:rsidRPr="001335F0">
              <w:rPr>
                <w:rFonts w:asciiTheme="minorHAnsi" w:hAnsiTheme="minorHAnsi" w:cstheme="minorHAnsi"/>
                <w:sz w:val="22"/>
                <w:szCs w:val="22"/>
              </w:rPr>
              <w:t xml:space="preserve">An diese biografisch verankerten Konventionen knüpft das Konzept der Initialberührung an. Es dient dazu, auch solche </w:t>
            </w:r>
            <w:r w:rsidR="00D55DBD">
              <w:rPr>
                <w:rFonts w:asciiTheme="minorHAnsi" w:hAnsiTheme="minorHAnsi" w:cstheme="minorHAnsi"/>
                <w:sz w:val="22"/>
                <w:szCs w:val="22"/>
              </w:rPr>
              <w:t>zu Pflegenden</w:t>
            </w:r>
            <w:r w:rsidRPr="001335F0">
              <w:rPr>
                <w:rFonts w:asciiTheme="minorHAnsi" w:hAnsiTheme="minorHAnsi" w:cstheme="minorHAnsi"/>
                <w:sz w:val="22"/>
                <w:szCs w:val="22"/>
              </w:rPr>
              <w:t xml:space="preserve"> als Individuen in die Pflege einzubeziehen, die aufgrund ihrer Wahrnehmungsstörungen weder mittels Sprache noch per Gestik kommunizieren können. Es profitieren insbesondere solche </w:t>
            </w:r>
            <w:r w:rsidR="00373085">
              <w:rPr>
                <w:rFonts w:asciiTheme="minorHAnsi" w:hAnsiTheme="minorHAnsi" w:cstheme="minorHAnsi"/>
                <w:sz w:val="22"/>
                <w:szCs w:val="22"/>
              </w:rPr>
              <w:t>zu Pflegenden</w:t>
            </w:r>
            <w:r w:rsidRPr="001335F0">
              <w:rPr>
                <w:rFonts w:asciiTheme="minorHAnsi" w:hAnsiTheme="minorHAnsi" w:cstheme="minorHAnsi"/>
                <w:sz w:val="22"/>
                <w:szCs w:val="22"/>
              </w:rPr>
              <w:t>, die in einem permanenten Stadium zwischen Schläfrigkeit und Wachheit gefangen sind.</w:t>
            </w:r>
          </w:p>
          <w:p w:rsidR="00373085" w:rsidP="00D17744" w:rsidRDefault="009201D4" w14:paraId="7D7F0497" w14:textId="77777777">
            <w:pPr>
              <w:numPr>
                <w:ilvl w:val="0"/>
                <w:numId w:val="5"/>
              </w:numPr>
              <w:rPr>
                <w:rFonts w:asciiTheme="minorHAnsi" w:hAnsiTheme="minorHAnsi" w:cstheme="minorHAnsi"/>
                <w:sz w:val="22"/>
                <w:szCs w:val="22"/>
              </w:rPr>
            </w:pPr>
            <w:r w:rsidRPr="001335F0">
              <w:rPr>
                <w:rFonts w:asciiTheme="minorHAnsi" w:hAnsiTheme="minorHAnsi" w:cstheme="minorHAnsi"/>
                <w:sz w:val="22"/>
                <w:szCs w:val="22"/>
              </w:rPr>
              <w:t xml:space="preserve">Sobald ein Mitarbeiter einen Raum betritt, um eine Pflegemaßnahme durchzuführen, wird der </w:t>
            </w:r>
            <w:r w:rsidR="00373085">
              <w:rPr>
                <w:rFonts w:asciiTheme="minorHAnsi" w:hAnsiTheme="minorHAnsi" w:cstheme="minorHAnsi"/>
                <w:sz w:val="22"/>
                <w:szCs w:val="22"/>
              </w:rPr>
              <w:t>zu Pflegende</w:t>
            </w:r>
            <w:r w:rsidRPr="001335F0">
              <w:rPr>
                <w:rFonts w:asciiTheme="minorHAnsi" w:hAnsiTheme="minorHAnsi" w:cstheme="minorHAnsi"/>
                <w:sz w:val="22"/>
                <w:szCs w:val="22"/>
              </w:rPr>
              <w:t xml:space="preserve"> von ihm mit einer Initialberührung begrüßt. </w:t>
            </w:r>
          </w:p>
          <w:p w:rsidRPr="001335F0" w:rsidR="009201D4" w:rsidP="00D17744" w:rsidRDefault="009201D4" w14:paraId="103F38C6" w14:textId="7A64A51B">
            <w:pPr>
              <w:ind w:left="360"/>
              <w:rPr>
                <w:rFonts w:asciiTheme="minorHAnsi" w:hAnsiTheme="minorHAnsi" w:cstheme="minorHAnsi"/>
                <w:sz w:val="22"/>
                <w:szCs w:val="22"/>
              </w:rPr>
            </w:pPr>
            <w:r w:rsidRPr="001335F0">
              <w:rPr>
                <w:rFonts w:asciiTheme="minorHAnsi" w:hAnsiTheme="minorHAnsi" w:cstheme="minorHAnsi"/>
                <w:sz w:val="22"/>
                <w:szCs w:val="22"/>
              </w:rPr>
              <w:t xml:space="preserve">Der </w:t>
            </w:r>
            <w:r w:rsidR="00373085">
              <w:rPr>
                <w:rFonts w:asciiTheme="minorHAnsi" w:hAnsiTheme="minorHAnsi" w:cstheme="minorHAnsi"/>
                <w:sz w:val="22"/>
                <w:szCs w:val="22"/>
              </w:rPr>
              <w:t>zu Pflegende</w:t>
            </w:r>
            <w:r w:rsidRPr="001335F0">
              <w:rPr>
                <w:rFonts w:asciiTheme="minorHAnsi" w:hAnsiTheme="minorHAnsi" w:cstheme="minorHAnsi"/>
                <w:sz w:val="22"/>
                <w:szCs w:val="22"/>
              </w:rPr>
              <w:t xml:space="preserve"> weiß also, dass der Besuch ihm gilt und dass nachfolgend eine Pflegemaßnahme mit ihm durchgeführt werden soll. Auf gleiche Weise wird ihm auch der Abschluss der Maßnahme mitgeteilt.</w:t>
            </w:r>
          </w:p>
          <w:p w:rsidRPr="001335F0" w:rsidR="009201D4" w:rsidP="00D17744" w:rsidRDefault="00D17744" w14:paraId="34C56B8F" w14:textId="0381B21F">
            <w:pPr>
              <w:numPr>
                <w:ilvl w:val="0"/>
                <w:numId w:val="5"/>
              </w:numPr>
              <w:rPr>
                <w:rFonts w:asciiTheme="minorHAnsi" w:hAnsiTheme="minorHAnsi" w:cstheme="minorHAnsi"/>
                <w:sz w:val="22"/>
                <w:szCs w:val="22"/>
              </w:rPr>
            </w:pPr>
            <w:r>
              <w:rPr>
                <w:rFonts w:asciiTheme="minorHAnsi" w:hAnsiTheme="minorHAnsi" w:cstheme="minorHAnsi"/>
                <w:sz w:val="22"/>
                <w:szCs w:val="22"/>
              </w:rPr>
              <w:t>Zu Pflegende</w:t>
            </w:r>
            <w:r w:rsidRPr="001335F0" w:rsidR="009201D4">
              <w:rPr>
                <w:rFonts w:asciiTheme="minorHAnsi" w:hAnsiTheme="minorHAnsi" w:cstheme="minorHAnsi"/>
                <w:sz w:val="22"/>
                <w:szCs w:val="22"/>
              </w:rPr>
              <w:t>, die nach schwerer Krankheit das Bewusstsein wiedererlangten, berichten häufig, dass ihnen die Initialberührung die Möglichkeit gab, sich mental auf die anstehenden und oft unangenehmen Pflegemaßnahmen vorzubereiten.</w:t>
            </w:r>
          </w:p>
        </w:tc>
      </w:tr>
      <w:tr w:rsidRPr="001335F0" w:rsidR="009201D4" w:rsidTr="00C6659B" w14:paraId="7BF88B12" w14:textId="77777777">
        <w:tc>
          <w:tcPr>
            <w:tcW w:w="1676" w:type="dxa"/>
          </w:tcPr>
          <w:p w:rsidRPr="00D609AD" w:rsidR="009201D4" w:rsidP="00D17744" w:rsidRDefault="009201D4" w14:paraId="0F403B0B" w14:textId="22469914">
            <w:pPr>
              <w:spacing w:line="276" w:lineRule="auto"/>
              <w:rPr>
                <w:rFonts w:asciiTheme="minorHAnsi" w:hAnsiTheme="minorHAnsi" w:cstheme="minorHAnsi"/>
                <w:sz w:val="22"/>
                <w:szCs w:val="22"/>
              </w:rPr>
            </w:pPr>
            <w:r w:rsidRPr="00D609AD">
              <w:rPr>
                <w:rFonts w:asciiTheme="minorHAnsi" w:hAnsiTheme="minorHAnsi" w:cstheme="minorHAnsi"/>
                <w:sz w:val="22"/>
                <w:szCs w:val="22"/>
              </w:rPr>
              <w:t>Grundsätze</w:t>
            </w:r>
            <w:r w:rsidRPr="00D609AD" w:rsidR="00497572">
              <w:rPr>
                <w:rFonts w:asciiTheme="minorHAnsi" w:hAnsiTheme="minorHAnsi" w:cstheme="minorHAnsi"/>
                <w:sz w:val="22"/>
                <w:szCs w:val="22"/>
              </w:rPr>
              <w:t>:</w:t>
            </w:r>
          </w:p>
        </w:tc>
        <w:tc>
          <w:tcPr>
            <w:tcW w:w="8406" w:type="dxa"/>
          </w:tcPr>
          <w:p w:rsidRPr="001335F0" w:rsidR="009201D4" w:rsidP="00D17744" w:rsidRDefault="009201D4" w14:paraId="7B316FB8" w14:textId="605E2E6C">
            <w:pPr>
              <w:numPr>
                <w:ilvl w:val="0"/>
                <w:numId w:val="6"/>
              </w:numPr>
              <w:rPr>
                <w:rFonts w:asciiTheme="minorHAnsi" w:hAnsiTheme="minorHAnsi" w:cstheme="minorHAnsi"/>
                <w:sz w:val="22"/>
                <w:szCs w:val="22"/>
              </w:rPr>
            </w:pPr>
            <w:r w:rsidRPr="001335F0">
              <w:rPr>
                <w:rFonts w:asciiTheme="minorHAnsi" w:hAnsiTheme="minorHAnsi" w:cstheme="minorHAnsi"/>
                <w:sz w:val="22"/>
                <w:szCs w:val="22"/>
              </w:rPr>
              <w:t>Rituale sind wichtig im Leben eines jeden Menschen. Sie vermitteln Sicherheit und erleichtern die Orientierung. Wenn die Initialberührung über Wochen und Monate durchgeführt wird, entwickelt sich auch daraus ein wertvolles Ritual.</w:t>
            </w:r>
          </w:p>
          <w:p w:rsidRPr="001335F0" w:rsidR="009201D4" w:rsidP="00D17744" w:rsidRDefault="009201D4" w14:paraId="2E25D210" w14:textId="70215CC8">
            <w:pPr>
              <w:numPr>
                <w:ilvl w:val="0"/>
                <w:numId w:val="6"/>
              </w:numPr>
              <w:rPr>
                <w:rFonts w:asciiTheme="minorHAnsi" w:hAnsiTheme="minorHAnsi" w:cstheme="minorHAnsi"/>
                <w:sz w:val="22"/>
                <w:szCs w:val="22"/>
              </w:rPr>
            </w:pPr>
            <w:r w:rsidRPr="001335F0">
              <w:rPr>
                <w:rFonts w:asciiTheme="minorHAnsi" w:hAnsiTheme="minorHAnsi" w:cstheme="minorHAnsi"/>
                <w:sz w:val="22"/>
                <w:szCs w:val="22"/>
              </w:rPr>
              <w:t xml:space="preserve">Wir gehen davon aus, dass selbst bei schwer beeinträchtigten </w:t>
            </w:r>
            <w:r w:rsidR="00F50673">
              <w:rPr>
                <w:rFonts w:asciiTheme="minorHAnsi" w:hAnsiTheme="minorHAnsi" w:cstheme="minorHAnsi"/>
                <w:sz w:val="22"/>
                <w:szCs w:val="22"/>
              </w:rPr>
              <w:t>zu Pflegenden</w:t>
            </w:r>
            <w:r w:rsidRPr="001335F0">
              <w:rPr>
                <w:rFonts w:asciiTheme="minorHAnsi" w:hAnsiTheme="minorHAnsi" w:cstheme="minorHAnsi"/>
                <w:sz w:val="22"/>
                <w:szCs w:val="22"/>
              </w:rPr>
              <w:t xml:space="preserve"> ein Rest an Wahrnehmungsvermögen vorhanden ist. Die Initialberührung wird daher ohne Ausnahme bei jedem bewusstseinseingetrübten </w:t>
            </w:r>
            <w:r w:rsidR="00F50673">
              <w:rPr>
                <w:rFonts w:asciiTheme="minorHAnsi" w:hAnsiTheme="minorHAnsi" w:cstheme="minorHAnsi"/>
                <w:sz w:val="22"/>
                <w:szCs w:val="22"/>
              </w:rPr>
              <w:t>zu Pflegenden</w:t>
            </w:r>
            <w:r w:rsidRPr="001335F0">
              <w:rPr>
                <w:rFonts w:asciiTheme="minorHAnsi" w:hAnsiTheme="minorHAnsi" w:cstheme="minorHAnsi"/>
                <w:sz w:val="22"/>
                <w:szCs w:val="22"/>
              </w:rPr>
              <w:t xml:space="preserve"> durchgeführt.</w:t>
            </w:r>
          </w:p>
        </w:tc>
      </w:tr>
      <w:tr w:rsidRPr="001335F0" w:rsidR="009201D4" w:rsidTr="00C6659B" w14:paraId="74E43795" w14:textId="77777777">
        <w:tc>
          <w:tcPr>
            <w:tcW w:w="1676" w:type="dxa"/>
          </w:tcPr>
          <w:p w:rsidRPr="00D609AD" w:rsidR="009201D4" w:rsidP="00D17744" w:rsidRDefault="009201D4" w14:paraId="08FC3AE3" w14:textId="7A0D9E2D">
            <w:pPr>
              <w:spacing w:line="276" w:lineRule="auto"/>
              <w:rPr>
                <w:rFonts w:asciiTheme="minorHAnsi" w:hAnsiTheme="minorHAnsi" w:cstheme="minorHAnsi"/>
                <w:sz w:val="22"/>
                <w:szCs w:val="22"/>
              </w:rPr>
            </w:pPr>
            <w:r w:rsidRPr="00D609AD">
              <w:rPr>
                <w:rFonts w:asciiTheme="minorHAnsi" w:hAnsiTheme="minorHAnsi" w:cstheme="minorHAnsi"/>
                <w:sz w:val="22"/>
                <w:szCs w:val="22"/>
              </w:rPr>
              <w:t>Ziele</w:t>
            </w:r>
            <w:r w:rsidRPr="00D609AD" w:rsidR="00497572">
              <w:rPr>
                <w:rFonts w:asciiTheme="minorHAnsi" w:hAnsiTheme="minorHAnsi" w:cstheme="minorHAnsi"/>
                <w:sz w:val="22"/>
                <w:szCs w:val="22"/>
              </w:rPr>
              <w:t>:</w:t>
            </w:r>
          </w:p>
        </w:tc>
        <w:tc>
          <w:tcPr>
            <w:tcW w:w="8406" w:type="dxa"/>
          </w:tcPr>
          <w:p w:rsidRPr="001335F0" w:rsidR="00497572" w:rsidP="00D17744" w:rsidRDefault="00497572" w14:paraId="6D650E89" w14:textId="05AD3AF2">
            <w:pPr>
              <w:numPr>
                <w:ilvl w:val="0"/>
                <w:numId w:val="7"/>
              </w:numPr>
              <w:rPr>
                <w:rFonts w:asciiTheme="minorHAnsi" w:hAnsiTheme="minorHAnsi" w:cstheme="minorHAnsi"/>
                <w:sz w:val="22"/>
                <w:szCs w:val="22"/>
              </w:rPr>
            </w:pPr>
            <w:r w:rsidRPr="001335F0">
              <w:rPr>
                <w:rFonts w:asciiTheme="minorHAnsi" w:hAnsiTheme="minorHAnsi" w:cstheme="minorHAnsi"/>
                <w:sz w:val="22"/>
                <w:szCs w:val="22"/>
              </w:rPr>
              <w:t>Der</w:t>
            </w:r>
            <w:r w:rsidR="00F50673">
              <w:rPr>
                <w:rFonts w:asciiTheme="minorHAnsi" w:hAnsiTheme="minorHAnsi" w:cstheme="minorHAnsi"/>
                <w:sz w:val="22"/>
                <w:szCs w:val="22"/>
              </w:rPr>
              <w:t xml:space="preserve"> zu Pflegende</w:t>
            </w:r>
            <w:r w:rsidRPr="001335F0">
              <w:rPr>
                <w:rFonts w:asciiTheme="minorHAnsi" w:hAnsiTheme="minorHAnsi" w:cstheme="minorHAnsi"/>
                <w:sz w:val="22"/>
                <w:szCs w:val="22"/>
              </w:rPr>
              <w:t xml:space="preserve"> bewahrt seine Identität. Er bleibt trotz der mentalen Einschränkungen eine Persönlichkeit mit eigenem Namen und Individualität.</w:t>
            </w:r>
          </w:p>
          <w:p w:rsidR="00120F91" w:rsidP="00D17744" w:rsidRDefault="00497572" w14:paraId="13D2E3C7" w14:textId="77777777">
            <w:pPr>
              <w:numPr>
                <w:ilvl w:val="0"/>
                <w:numId w:val="7"/>
              </w:numPr>
              <w:rPr>
                <w:rFonts w:asciiTheme="minorHAnsi" w:hAnsiTheme="minorHAnsi" w:cstheme="minorHAnsi"/>
                <w:sz w:val="22"/>
                <w:szCs w:val="22"/>
              </w:rPr>
            </w:pPr>
            <w:r w:rsidRPr="001335F0">
              <w:rPr>
                <w:rFonts w:asciiTheme="minorHAnsi" w:hAnsiTheme="minorHAnsi" w:cstheme="minorHAnsi"/>
                <w:sz w:val="22"/>
                <w:szCs w:val="22"/>
              </w:rPr>
              <w:t xml:space="preserve">Der Pflegebedürftige kann erkennen, dass der Besuch des Mitarbeiters ihm gilt. </w:t>
            </w:r>
          </w:p>
          <w:p w:rsidR="00120F91" w:rsidP="00120F91" w:rsidRDefault="00497572" w14:paraId="1D773B87" w14:textId="77777777">
            <w:pPr>
              <w:ind w:left="360"/>
              <w:rPr>
                <w:rFonts w:asciiTheme="minorHAnsi" w:hAnsiTheme="minorHAnsi" w:cstheme="minorHAnsi"/>
                <w:sz w:val="22"/>
                <w:szCs w:val="22"/>
              </w:rPr>
            </w:pPr>
            <w:r w:rsidRPr="001335F0">
              <w:rPr>
                <w:rFonts w:asciiTheme="minorHAnsi" w:hAnsiTheme="minorHAnsi" w:cstheme="minorHAnsi"/>
                <w:sz w:val="22"/>
                <w:szCs w:val="22"/>
              </w:rPr>
              <w:t xml:space="preserve">Er wird nicht von der geplanten Pflegemaßnahme überrascht. </w:t>
            </w:r>
          </w:p>
          <w:p w:rsidRPr="001335F0" w:rsidR="00497572" w:rsidP="00120F91" w:rsidRDefault="00497572" w14:paraId="4D896AEE" w14:textId="70D7AF91">
            <w:pPr>
              <w:ind w:left="360"/>
              <w:rPr>
                <w:rFonts w:asciiTheme="minorHAnsi" w:hAnsiTheme="minorHAnsi" w:cstheme="minorHAnsi"/>
                <w:sz w:val="22"/>
                <w:szCs w:val="22"/>
              </w:rPr>
            </w:pPr>
            <w:r w:rsidRPr="001335F0">
              <w:rPr>
                <w:rFonts w:asciiTheme="minorHAnsi" w:hAnsiTheme="minorHAnsi" w:cstheme="minorHAnsi"/>
                <w:sz w:val="22"/>
                <w:szCs w:val="22"/>
              </w:rPr>
              <w:t>Er kann sich innerlich darauf vorbereiten.</w:t>
            </w:r>
          </w:p>
          <w:p w:rsidR="00120F91" w:rsidP="00D17744" w:rsidRDefault="00497572" w14:paraId="28CA66FD" w14:textId="77777777">
            <w:pPr>
              <w:numPr>
                <w:ilvl w:val="0"/>
                <w:numId w:val="7"/>
              </w:numPr>
              <w:rPr>
                <w:rFonts w:asciiTheme="minorHAnsi" w:hAnsiTheme="minorHAnsi" w:cstheme="minorHAnsi"/>
                <w:sz w:val="22"/>
                <w:szCs w:val="22"/>
              </w:rPr>
            </w:pPr>
            <w:r w:rsidRPr="001335F0">
              <w:rPr>
                <w:rFonts w:asciiTheme="minorHAnsi" w:hAnsiTheme="minorHAnsi" w:cstheme="minorHAnsi"/>
                <w:sz w:val="22"/>
                <w:szCs w:val="22"/>
              </w:rPr>
              <w:t xml:space="preserve">Der </w:t>
            </w:r>
            <w:r w:rsidR="00120F91">
              <w:rPr>
                <w:rFonts w:asciiTheme="minorHAnsi" w:hAnsiTheme="minorHAnsi" w:cstheme="minorHAnsi"/>
                <w:sz w:val="22"/>
                <w:szCs w:val="22"/>
              </w:rPr>
              <w:t>zu Pflegende</w:t>
            </w:r>
            <w:r w:rsidRPr="001335F0">
              <w:rPr>
                <w:rFonts w:asciiTheme="minorHAnsi" w:hAnsiTheme="minorHAnsi" w:cstheme="minorHAnsi"/>
                <w:sz w:val="22"/>
                <w:szCs w:val="22"/>
              </w:rPr>
              <w:t xml:space="preserve"> weiß, wann die Pflegemaßnahme zu Ende ist. </w:t>
            </w:r>
          </w:p>
          <w:p w:rsidRPr="001335F0" w:rsidR="009201D4" w:rsidP="00120F91" w:rsidRDefault="00497572" w14:paraId="4F6BC7FE" w14:textId="52552DC9">
            <w:pPr>
              <w:ind w:left="360"/>
              <w:rPr>
                <w:rFonts w:asciiTheme="minorHAnsi" w:hAnsiTheme="minorHAnsi" w:cstheme="minorHAnsi"/>
                <w:sz w:val="22"/>
                <w:szCs w:val="22"/>
              </w:rPr>
            </w:pPr>
            <w:r w:rsidRPr="001335F0">
              <w:rPr>
                <w:rFonts w:asciiTheme="minorHAnsi" w:hAnsiTheme="minorHAnsi" w:cstheme="minorHAnsi"/>
                <w:sz w:val="22"/>
                <w:szCs w:val="22"/>
              </w:rPr>
              <w:t>Er kann sich nun wieder auf eine Ruhephase einstellen.</w:t>
            </w:r>
          </w:p>
        </w:tc>
      </w:tr>
    </w:tbl>
    <w:p w:rsidR="00432615" w:rsidP="00432615" w:rsidRDefault="0090196E" w14:paraId="62E7C733" w14:textId="78B7F8F4">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72576" behindDoc="0" locked="0" layoutInCell="1" allowOverlap="1" wp14:anchorId="09181467" wp14:editId="4A573FAA">
            <wp:simplePos x="0" y="0"/>
            <wp:positionH relativeFrom="column">
              <wp:posOffset>3858895</wp:posOffset>
            </wp:positionH>
            <wp:positionV relativeFrom="paragraph">
              <wp:posOffset>230505</wp:posOffset>
            </wp:positionV>
            <wp:extent cx="2514600" cy="1676400"/>
            <wp:effectExtent l="0" t="0" r="0" b="0"/>
            <wp:wrapNone/>
            <wp:docPr id="1" name="Grafik 1" descr="Ein Bild, das Mann, Krankenhauszimm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ann, Krankenhauszimmer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pic:spPr>
                </pic:pic>
              </a:graphicData>
            </a:graphic>
            <wp14:sizeRelH relativeFrom="margin">
              <wp14:pctWidth>0</wp14:pctWidth>
            </wp14:sizeRelH>
            <wp14:sizeRelV relativeFrom="margin">
              <wp14:pctHeight>0</wp14:pctHeight>
            </wp14:sizeRelV>
          </wp:anchor>
        </w:drawing>
      </w:r>
      <w:r w:rsidR="00432615">
        <w:rPr>
          <w:rFonts w:asciiTheme="minorHAnsi" w:hAnsiTheme="minorHAnsi" w:cstheme="minorHAnsi"/>
          <w:b/>
          <w:bCs/>
          <w:sz w:val="22"/>
          <w:szCs w:val="22"/>
        </w:rPr>
        <w:t>.</w:t>
      </w:r>
      <w:r w:rsidR="00432615">
        <w:rPr>
          <w:rFonts w:asciiTheme="minorHAnsi" w:hAnsiTheme="minorHAnsi" w:cstheme="minorHAnsi"/>
          <w:b/>
          <w:bCs/>
          <w:sz w:val="22"/>
          <w:szCs w:val="22"/>
        </w:rPr>
        <w:br w:type="page"/>
      </w:r>
    </w:p>
    <w:p w:rsidRPr="00760881" w:rsidR="00034DB1" w:rsidP="009201D4" w:rsidRDefault="00760881" w14:paraId="06564C98" w14:textId="7F470A7D">
      <w:pPr>
        <w:spacing w:line="276" w:lineRule="auto"/>
        <w:rPr>
          <w:rFonts w:asciiTheme="minorHAnsi" w:hAnsiTheme="minorHAnsi" w:cstheme="minorHAnsi"/>
          <w:b/>
          <w:bCs/>
          <w:sz w:val="6"/>
          <w:szCs w:val="6"/>
        </w:rPr>
      </w:pPr>
      <w:r w:rsidRPr="00760881">
        <w:rPr>
          <w:rFonts w:asciiTheme="minorHAnsi" w:hAnsiTheme="minorHAnsi" w:cstheme="minorHAnsi"/>
          <w:b/>
          <w:bCs/>
          <w:sz w:val="6"/>
          <w:szCs w:val="6"/>
        </w:rPr>
        <w:lastRenderedPageBreak/>
        <w:t>.</w:t>
      </w:r>
    </w:p>
    <w:tbl>
      <w:tblPr>
        <w:tblStyle w:val="Tabellenraster"/>
        <w:tblW w:w="10082" w:type="dxa"/>
        <w:tblCellMar>
          <w:top w:w="57" w:type="dxa"/>
          <w:bottom w:w="57" w:type="dxa"/>
        </w:tblCellMar>
        <w:tblLook w:val="04A0" w:firstRow="1" w:lastRow="0" w:firstColumn="1" w:lastColumn="0" w:noHBand="0" w:noVBand="1"/>
      </w:tblPr>
      <w:tblGrid>
        <w:gridCol w:w="1260"/>
        <w:gridCol w:w="8822"/>
      </w:tblGrid>
      <w:tr w:rsidRPr="001335F0" w:rsidR="00432615" w:rsidTr="665791E3" w14:paraId="00ACA381" w14:textId="77777777">
        <w:tc>
          <w:tcPr>
            <w:tcW w:w="10082" w:type="dxa"/>
            <w:gridSpan w:val="2"/>
            <w:tcMar/>
          </w:tcPr>
          <w:p w:rsidRPr="00432615" w:rsidR="00432615" w:rsidP="00432615" w:rsidRDefault="00432615" w14:paraId="1565E270" w14:textId="34A08AA7">
            <w:pPr>
              <w:spacing w:line="276" w:lineRule="auto"/>
              <w:jc w:val="center"/>
              <w:rPr>
                <w:rFonts w:asciiTheme="minorHAnsi" w:hAnsiTheme="minorHAnsi" w:cstheme="minorHAnsi"/>
                <w:b/>
                <w:bCs/>
                <w:sz w:val="22"/>
                <w:szCs w:val="22"/>
              </w:rPr>
            </w:pPr>
            <w:r w:rsidRPr="001335F0">
              <w:rPr>
                <w:rFonts w:asciiTheme="minorHAnsi" w:hAnsiTheme="minorHAnsi" w:cstheme="minorHAnsi"/>
                <w:b/>
                <w:bCs/>
                <w:sz w:val="22"/>
                <w:szCs w:val="22"/>
              </w:rPr>
              <w:t>PQSG-Standard: „Initialberührung“</w:t>
            </w:r>
          </w:p>
        </w:tc>
      </w:tr>
      <w:tr w:rsidRPr="001335F0" w:rsidR="00034DB1" w:rsidTr="665791E3" w14:paraId="18649F50" w14:textId="77777777">
        <w:tc>
          <w:tcPr>
            <w:tcW w:w="1260" w:type="dxa"/>
            <w:tcMar/>
          </w:tcPr>
          <w:p w:rsidRPr="00D609AD" w:rsidR="00034DB1" w:rsidP="004002EC" w:rsidRDefault="00034DB1" w14:paraId="2CC59D63" w14:textId="3221AFEA">
            <w:pPr>
              <w:spacing w:line="276" w:lineRule="auto"/>
              <w:rPr>
                <w:rFonts w:asciiTheme="minorHAnsi" w:hAnsiTheme="minorHAnsi" w:cstheme="minorHAnsi"/>
                <w:sz w:val="22"/>
                <w:szCs w:val="22"/>
              </w:rPr>
            </w:pPr>
            <w:r w:rsidRPr="00D609AD">
              <w:rPr>
                <w:rFonts w:asciiTheme="minorHAnsi" w:hAnsiTheme="minorHAnsi" w:cstheme="minorHAnsi"/>
                <w:sz w:val="22"/>
                <w:szCs w:val="22"/>
              </w:rPr>
              <w:t>Vor</w:t>
            </w:r>
            <w:r w:rsidRPr="00D609AD" w:rsidR="00D467C9">
              <w:rPr>
                <w:rFonts w:asciiTheme="minorHAnsi" w:hAnsiTheme="minorHAnsi" w:cstheme="minorHAnsi"/>
                <w:sz w:val="22"/>
                <w:szCs w:val="22"/>
              </w:rPr>
              <w:t>-</w:t>
            </w:r>
            <w:r w:rsidRPr="00D609AD">
              <w:rPr>
                <w:rFonts w:asciiTheme="minorHAnsi" w:hAnsiTheme="minorHAnsi" w:cstheme="minorHAnsi"/>
                <w:sz w:val="22"/>
                <w:szCs w:val="22"/>
              </w:rPr>
              <w:t xml:space="preserve">bereitung: </w:t>
            </w:r>
          </w:p>
        </w:tc>
        <w:tc>
          <w:tcPr>
            <w:tcW w:w="8822" w:type="dxa"/>
            <w:tcMar/>
          </w:tcPr>
          <w:p w:rsidR="00122DBB" w:rsidP="004002EC" w:rsidRDefault="00034DB1" w14:paraId="5ECC0A3C" w14:textId="77777777">
            <w:pPr>
              <w:numPr>
                <w:ilvl w:val="0"/>
                <w:numId w:val="8"/>
              </w:numPr>
              <w:rPr>
                <w:rFonts w:asciiTheme="minorHAnsi" w:hAnsiTheme="minorHAnsi" w:cstheme="minorHAnsi"/>
                <w:sz w:val="22"/>
                <w:szCs w:val="22"/>
              </w:rPr>
            </w:pPr>
            <w:r w:rsidRPr="001335F0">
              <w:rPr>
                <w:rFonts w:asciiTheme="minorHAnsi" w:hAnsiTheme="minorHAnsi" w:cstheme="minorHAnsi"/>
                <w:sz w:val="22"/>
                <w:szCs w:val="22"/>
              </w:rPr>
              <w:t xml:space="preserve">Wir legen einen geeigneten Kontaktpunkt fest. Möglich sind die Schultern, die Ober- und Unterarme sowie die Hände. Der Hals und der Kopf sind nicht geeignet. </w:t>
            </w:r>
          </w:p>
          <w:p w:rsidRPr="001335F0" w:rsidR="00034DB1" w:rsidP="004002EC" w:rsidRDefault="00BA11C1" w14:paraId="3433B608" w14:textId="5DBEDF0F">
            <w:pPr>
              <w:ind w:left="360"/>
              <w:rPr>
                <w:rFonts w:asciiTheme="minorHAnsi" w:hAnsiTheme="minorHAnsi" w:cstheme="minorHAnsi"/>
                <w:sz w:val="22"/>
                <w:szCs w:val="22"/>
              </w:rPr>
            </w:pPr>
            <w:r>
              <w:rPr>
                <w:rFonts w:asciiTheme="minorHAnsi" w:hAnsiTheme="minorHAnsi" w:cstheme="minorHAnsi"/>
                <w:sz w:val="22"/>
                <w:szCs w:val="22"/>
              </w:rPr>
              <w:t>Wir b</w:t>
            </w:r>
            <w:r w:rsidR="00122DBB">
              <w:rPr>
                <w:rFonts w:asciiTheme="minorHAnsi" w:hAnsiTheme="minorHAnsi" w:cstheme="minorHAnsi"/>
                <w:sz w:val="22"/>
                <w:szCs w:val="22"/>
              </w:rPr>
              <w:t>eacht</w:t>
            </w:r>
            <w:r w:rsidR="003F557F">
              <w:rPr>
                <w:rFonts w:asciiTheme="minorHAnsi" w:hAnsiTheme="minorHAnsi" w:cstheme="minorHAnsi"/>
                <w:sz w:val="22"/>
                <w:szCs w:val="22"/>
              </w:rPr>
              <w:t xml:space="preserve">en </w:t>
            </w:r>
            <w:r w:rsidRPr="001335F0" w:rsidR="00034DB1">
              <w:rPr>
                <w:rFonts w:asciiTheme="minorHAnsi" w:hAnsiTheme="minorHAnsi" w:cstheme="minorHAnsi"/>
                <w:sz w:val="22"/>
                <w:szCs w:val="22"/>
              </w:rPr>
              <w:t xml:space="preserve">Eigenheiten, die sich z.B. aus dem Kulturkreis ergeben. Nicht in jeder Gesellschaft ist z.B. ein Händedruck üblich. </w:t>
            </w:r>
            <w:r w:rsidR="004E2FE8">
              <w:rPr>
                <w:rFonts w:asciiTheme="minorHAnsi" w:hAnsiTheme="minorHAnsi" w:cstheme="minorHAnsi"/>
                <w:sz w:val="22"/>
                <w:szCs w:val="22"/>
              </w:rPr>
              <w:t xml:space="preserve">Ggf. werden </w:t>
            </w:r>
            <w:r w:rsidRPr="001335F0" w:rsidR="00034DB1">
              <w:rPr>
                <w:rFonts w:asciiTheme="minorHAnsi" w:hAnsiTheme="minorHAnsi" w:cstheme="minorHAnsi"/>
                <w:sz w:val="22"/>
                <w:szCs w:val="22"/>
              </w:rPr>
              <w:t xml:space="preserve">Angehörige </w:t>
            </w:r>
            <w:r w:rsidR="004E2FE8">
              <w:rPr>
                <w:rFonts w:asciiTheme="minorHAnsi" w:hAnsiTheme="minorHAnsi" w:cstheme="minorHAnsi"/>
                <w:sz w:val="22"/>
                <w:szCs w:val="22"/>
              </w:rPr>
              <w:t>einbezogen.</w:t>
            </w:r>
          </w:p>
          <w:p w:rsidRPr="006616CD" w:rsidR="00034DB1" w:rsidP="004002EC" w:rsidRDefault="00034DB1" w14:paraId="3EDB2D4B" w14:textId="77777777">
            <w:pPr>
              <w:numPr>
                <w:ilvl w:val="0"/>
                <w:numId w:val="8"/>
              </w:numPr>
              <w:rPr>
                <w:rFonts w:asciiTheme="minorHAnsi" w:hAnsiTheme="minorHAnsi" w:cstheme="minorHAnsi"/>
                <w:b/>
                <w:bCs/>
                <w:sz w:val="22"/>
                <w:szCs w:val="22"/>
              </w:rPr>
            </w:pPr>
            <w:r w:rsidRPr="006616CD">
              <w:rPr>
                <w:rFonts w:asciiTheme="minorHAnsi" w:hAnsiTheme="minorHAnsi" w:cstheme="minorHAnsi"/>
                <w:b/>
                <w:bCs/>
                <w:sz w:val="22"/>
                <w:szCs w:val="22"/>
              </w:rPr>
              <w:t>Die individuelle Durchführung der Initialberührung wird in der Pflegeplanung vermerkt.</w:t>
            </w:r>
          </w:p>
          <w:p w:rsidRPr="00203ABB" w:rsidR="00034DB1" w:rsidP="004002EC" w:rsidRDefault="00034DB1" w14:paraId="79656EA9" w14:textId="086629CD">
            <w:pPr>
              <w:numPr>
                <w:ilvl w:val="0"/>
                <w:numId w:val="8"/>
              </w:numPr>
              <w:rPr>
                <w:rFonts w:asciiTheme="minorHAnsi" w:hAnsiTheme="minorHAnsi" w:cstheme="minorHAnsi"/>
                <w:sz w:val="16"/>
                <w:szCs w:val="16"/>
              </w:rPr>
            </w:pPr>
            <w:r w:rsidRPr="001335F0">
              <w:rPr>
                <w:rFonts w:asciiTheme="minorHAnsi" w:hAnsiTheme="minorHAnsi" w:cstheme="minorHAnsi"/>
                <w:sz w:val="22"/>
                <w:szCs w:val="22"/>
              </w:rPr>
              <w:t xml:space="preserve">Bei </w:t>
            </w:r>
            <w:r w:rsidR="008A7ACF">
              <w:rPr>
                <w:rFonts w:asciiTheme="minorHAnsi" w:hAnsiTheme="minorHAnsi" w:cstheme="minorHAnsi"/>
                <w:sz w:val="22"/>
                <w:szCs w:val="22"/>
              </w:rPr>
              <w:t>zu Pflegenden</w:t>
            </w:r>
            <w:r w:rsidRPr="001335F0">
              <w:rPr>
                <w:rFonts w:asciiTheme="minorHAnsi" w:hAnsiTheme="minorHAnsi" w:cstheme="minorHAnsi"/>
                <w:sz w:val="22"/>
                <w:szCs w:val="22"/>
              </w:rPr>
              <w:t xml:space="preserve"> mit Halbseitenlähmung wählen wir einen Kontaktpunkt auf der weniger betroffenen Seite</w:t>
            </w:r>
            <w:r w:rsidR="00203ABB">
              <w:rPr>
                <w:rFonts w:asciiTheme="minorHAnsi" w:hAnsiTheme="minorHAnsi" w:cstheme="minorHAnsi"/>
                <w:sz w:val="22"/>
                <w:szCs w:val="22"/>
              </w:rPr>
              <w:t xml:space="preserve"> aus. </w:t>
            </w:r>
            <w:r w:rsidRPr="00203ABB">
              <w:rPr>
                <w:rFonts w:asciiTheme="minorHAnsi" w:hAnsiTheme="minorHAnsi" w:cstheme="minorHAnsi"/>
                <w:sz w:val="16"/>
                <w:szCs w:val="16"/>
              </w:rPr>
              <w:t xml:space="preserve">Hinweis: </w:t>
            </w:r>
            <w:r w:rsidRPr="00203ABB" w:rsidR="00225B37">
              <w:rPr>
                <w:rFonts w:asciiTheme="minorHAnsi" w:hAnsiTheme="minorHAnsi" w:cstheme="minorHAnsi"/>
                <w:sz w:val="16"/>
                <w:szCs w:val="16"/>
              </w:rPr>
              <w:t xml:space="preserve">Bei zu Pflegenden mit Neglect kann eine Kontaktaufnahme </w:t>
            </w:r>
            <w:r w:rsidRPr="00203ABB" w:rsidR="00042B97">
              <w:rPr>
                <w:rFonts w:asciiTheme="minorHAnsi" w:hAnsiTheme="minorHAnsi" w:cstheme="minorHAnsi"/>
                <w:sz w:val="16"/>
                <w:szCs w:val="16"/>
              </w:rPr>
              <w:t xml:space="preserve">auf der betroffenen Seite verwirren und Stress auslösen. </w:t>
            </w:r>
          </w:p>
          <w:p w:rsidR="00104D2D" w:rsidP="004002EC" w:rsidRDefault="00034DB1" w14:paraId="3C15D376" w14:textId="77777777">
            <w:pPr>
              <w:numPr>
                <w:ilvl w:val="0"/>
                <w:numId w:val="8"/>
              </w:numPr>
              <w:rPr>
                <w:rFonts w:asciiTheme="minorHAnsi" w:hAnsiTheme="minorHAnsi" w:cstheme="minorHAnsi"/>
                <w:sz w:val="22"/>
                <w:szCs w:val="22"/>
              </w:rPr>
            </w:pPr>
            <w:r w:rsidRPr="001335F0">
              <w:rPr>
                <w:rFonts w:asciiTheme="minorHAnsi" w:hAnsiTheme="minorHAnsi" w:cstheme="minorHAnsi"/>
                <w:sz w:val="22"/>
                <w:szCs w:val="22"/>
              </w:rPr>
              <w:t xml:space="preserve">Die Berührung sollte sanft </w:t>
            </w:r>
            <w:r w:rsidR="00104D2D">
              <w:rPr>
                <w:rFonts w:asciiTheme="minorHAnsi" w:hAnsiTheme="minorHAnsi" w:cstheme="minorHAnsi"/>
                <w:sz w:val="22"/>
                <w:szCs w:val="22"/>
              </w:rPr>
              <w:t xml:space="preserve">und eindeutig </w:t>
            </w:r>
            <w:r w:rsidRPr="001335F0">
              <w:rPr>
                <w:rFonts w:asciiTheme="minorHAnsi" w:hAnsiTheme="minorHAnsi" w:cstheme="minorHAnsi"/>
                <w:sz w:val="22"/>
                <w:szCs w:val="22"/>
              </w:rPr>
              <w:t xml:space="preserve">sein. </w:t>
            </w:r>
          </w:p>
          <w:p w:rsidR="00104D2D" w:rsidP="004002EC" w:rsidRDefault="00034DB1" w14:paraId="0441E074" w14:textId="77777777">
            <w:pPr>
              <w:numPr>
                <w:ilvl w:val="1"/>
                <w:numId w:val="8"/>
              </w:numPr>
              <w:rPr>
                <w:rFonts w:asciiTheme="minorHAnsi" w:hAnsiTheme="minorHAnsi" w:cstheme="minorHAnsi"/>
                <w:sz w:val="22"/>
                <w:szCs w:val="22"/>
              </w:rPr>
            </w:pPr>
            <w:r w:rsidRPr="001335F0">
              <w:rPr>
                <w:rFonts w:asciiTheme="minorHAnsi" w:hAnsiTheme="minorHAnsi" w:cstheme="minorHAnsi"/>
                <w:sz w:val="22"/>
                <w:szCs w:val="22"/>
              </w:rPr>
              <w:t xml:space="preserve">Spitze und bohrende Kontakte mit dem ausgestreckten Finger sind ungeeignet. </w:t>
            </w:r>
          </w:p>
          <w:p w:rsidR="009243F2" w:rsidP="004002EC" w:rsidRDefault="00104D2D" w14:paraId="56276EEB" w14:textId="77777777">
            <w:pPr>
              <w:numPr>
                <w:ilvl w:val="1"/>
                <w:numId w:val="8"/>
              </w:numPr>
              <w:rPr>
                <w:rFonts w:asciiTheme="minorHAnsi" w:hAnsiTheme="minorHAnsi" w:cstheme="minorHAnsi"/>
                <w:sz w:val="22"/>
                <w:szCs w:val="22"/>
              </w:rPr>
            </w:pPr>
            <w:r>
              <w:rPr>
                <w:rFonts w:asciiTheme="minorHAnsi" w:hAnsiTheme="minorHAnsi" w:cstheme="minorHAnsi"/>
                <w:sz w:val="22"/>
                <w:szCs w:val="22"/>
              </w:rPr>
              <w:t xml:space="preserve">Die </w:t>
            </w:r>
            <w:r w:rsidRPr="00104D2D" w:rsidR="00034DB1">
              <w:rPr>
                <w:rFonts w:asciiTheme="minorHAnsi" w:hAnsiTheme="minorHAnsi" w:cstheme="minorHAnsi"/>
                <w:sz w:val="22"/>
                <w:szCs w:val="22"/>
              </w:rPr>
              <w:t xml:space="preserve">Berührung </w:t>
            </w:r>
            <w:r>
              <w:rPr>
                <w:rFonts w:asciiTheme="minorHAnsi" w:hAnsiTheme="minorHAnsi" w:cstheme="minorHAnsi"/>
                <w:sz w:val="22"/>
                <w:szCs w:val="22"/>
              </w:rPr>
              <w:t xml:space="preserve">sollte </w:t>
            </w:r>
            <w:r w:rsidRPr="00104D2D" w:rsidR="00034DB1">
              <w:rPr>
                <w:rFonts w:asciiTheme="minorHAnsi" w:hAnsiTheme="minorHAnsi" w:cstheme="minorHAnsi"/>
                <w:sz w:val="22"/>
                <w:szCs w:val="22"/>
              </w:rPr>
              <w:t xml:space="preserve">für einige Sekunden aufrechterhalten bleiben. </w:t>
            </w:r>
          </w:p>
          <w:p w:rsidRPr="00104D2D" w:rsidR="00034DB1" w:rsidP="004002EC" w:rsidRDefault="00034DB1" w14:paraId="6969F04C" w14:textId="7078677F">
            <w:pPr>
              <w:ind w:left="1080"/>
              <w:rPr>
                <w:rFonts w:asciiTheme="minorHAnsi" w:hAnsiTheme="minorHAnsi" w:cstheme="minorHAnsi"/>
                <w:sz w:val="22"/>
                <w:szCs w:val="22"/>
              </w:rPr>
            </w:pPr>
            <w:r w:rsidRPr="00104D2D">
              <w:rPr>
                <w:rFonts w:asciiTheme="minorHAnsi" w:hAnsiTheme="minorHAnsi" w:cstheme="minorHAnsi"/>
                <w:sz w:val="22"/>
                <w:szCs w:val="22"/>
              </w:rPr>
              <w:t>Eine nur angedeutete Berührung könnte den</w:t>
            </w:r>
            <w:r w:rsidRPr="00104D2D" w:rsidR="00E25696">
              <w:rPr>
                <w:rFonts w:asciiTheme="minorHAnsi" w:hAnsiTheme="minorHAnsi" w:cstheme="minorHAnsi"/>
                <w:sz w:val="22"/>
                <w:szCs w:val="22"/>
              </w:rPr>
              <w:t xml:space="preserve"> zu Pflegenden </w:t>
            </w:r>
            <w:r w:rsidRPr="00104D2D">
              <w:rPr>
                <w:rFonts w:asciiTheme="minorHAnsi" w:hAnsiTheme="minorHAnsi" w:cstheme="minorHAnsi"/>
                <w:sz w:val="22"/>
                <w:szCs w:val="22"/>
              </w:rPr>
              <w:t>verwirren.</w:t>
            </w:r>
          </w:p>
          <w:p w:rsidR="009401B2" w:rsidP="004002EC" w:rsidRDefault="00034DB1" w14:paraId="1478BB25" w14:textId="77777777">
            <w:pPr>
              <w:numPr>
                <w:ilvl w:val="0"/>
                <w:numId w:val="8"/>
              </w:numPr>
              <w:rPr>
                <w:rFonts w:asciiTheme="minorHAnsi" w:hAnsiTheme="minorHAnsi" w:cstheme="minorHAnsi"/>
                <w:sz w:val="22"/>
                <w:szCs w:val="22"/>
              </w:rPr>
            </w:pPr>
            <w:r w:rsidRPr="001335F0">
              <w:rPr>
                <w:rFonts w:asciiTheme="minorHAnsi" w:hAnsiTheme="minorHAnsi" w:cstheme="minorHAnsi"/>
                <w:sz w:val="22"/>
                <w:szCs w:val="22"/>
              </w:rPr>
              <w:t xml:space="preserve">Die Initialberührung sollte von allen Personen durchgeführt werden, die Maßnahmen am und mit dem </w:t>
            </w:r>
            <w:r w:rsidR="009243F2">
              <w:rPr>
                <w:rFonts w:asciiTheme="minorHAnsi" w:hAnsiTheme="minorHAnsi" w:cstheme="minorHAnsi"/>
                <w:sz w:val="22"/>
                <w:szCs w:val="22"/>
              </w:rPr>
              <w:t>zu Pflegenden du</w:t>
            </w:r>
            <w:r w:rsidRPr="001335F0">
              <w:rPr>
                <w:rFonts w:asciiTheme="minorHAnsi" w:hAnsiTheme="minorHAnsi" w:cstheme="minorHAnsi"/>
                <w:sz w:val="22"/>
                <w:szCs w:val="22"/>
              </w:rPr>
              <w:t>rchführen</w:t>
            </w:r>
            <w:r w:rsidR="009401B2">
              <w:rPr>
                <w:rFonts w:asciiTheme="minorHAnsi" w:hAnsiTheme="minorHAnsi" w:cstheme="minorHAnsi"/>
                <w:sz w:val="22"/>
                <w:szCs w:val="22"/>
              </w:rPr>
              <w:t xml:space="preserve"> </w:t>
            </w:r>
            <w:r w:rsidR="009401B2">
              <w:rPr>
                <w:rFonts w:ascii="Calibri" w:hAnsi="Calibri" w:cs="Calibri"/>
                <w:sz w:val="22"/>
                <w:szCs w:val="22"/>
              </w:rPr>
              <w:t>→</w:t>
            </w:r>
            <w:r w:rsidR="009401B2">
              <w:rPr>
                <w:rFonts w:asciiTheme="minorHAnsi" w:hAnsiTheme="minorHAnsi" w:cstheme="minorHAnsi"/>
                <w:sz w:val="22"/>
                <w:szCs w:val="22"/>
              </w:rPr>
              <w:t xml:space="preserve"> </w:t>
            </w:r>
            <w:r w:rsidRPr="001335F0">
              <w:rPr>
                <w:rFonts w:asciiTheme="minorHAnsi" w:hAnsiTheme="minorHAnsi" w:cstheme="minorHAnsi"/>
                <w:sz w:val="22"/>
                <w:szCs w:val="22"/>
              </w:rPr>
              <w:t>Therapeuten</w:t>
            </w:r>
            <w:r w:rsidR="009401B2">
              <w:rPr>
                <w:rFonts w:asciiTheme="minorHAnsi" w:hAnsiTheme="minorHAnsi" w:cstheme="minorHAnsi"/>
                <w:sz w:val="22"/>
                <w:szCs w:val="22"/>
              </w:rPr>
              <w:t xml:space="preserve">, </w:t>
            </w:r>
            <w:r w:rsidRPr="001335F0">
              <w:rPr>
                <w:rFonts w:asciiTheme="minorHAnsi" w:hAnsiTheme="minorHAnsi" w:cstheme="minorHAnsi"/>
                <w:sz w:val="22"/>
                <w:szCs w:val="22"/>
              </w:rPr>
              <w:t>Ärzte</w:t>
            </w:r>
            <w:r w:rsidR="009401B2">
              <w:rPr>
                <w:rFonts w:asciiTheme="minorHAnsi" w:hAnsiTheme="minorHAnsi" w:cstheme="minorHAnsi"/>
                <w:sz w:val="22"/>
                <w:szCs w:val="22"/>
              </w:rPr>
              <w:t>, ..</w:t>
            </w:r>
            <w:r w:rsidRPr="001335F0">
              <w:rPr>
                <w:rFonts w:asciiTheme="minorHAnsi" w:hAnsiTheme="minorHAnsi" w:cstheme="minorHAnsi"/>
                <w:sz w:val="22"/>
                <w:szCs w:val="22"/>
              </w:rPr>
              <w:t xml:space="preserve">. </w:t>
            </w:r>
          </w:p>
          <w:p w:rsidRPr="001335F0" w:rsidR="00034DB1" w:rsidP="004002EC" w:rsidRDefault="00034DB1" w14:paraId="2034880D" w14:textId="19029E1F">
            <w:pPr>
              <w:ind w:left="360"/>
              <w:rPr>
                <w:rFonts w:asciiTheme="minorHAnsi" w:hAnsiTheme="minorHAnsi" w:cstheme="minorHAnsi"/>
                <w:sz w:val="22"/>
                <w:szCs w:val="22"/>
              </w:rPr>
            </w:pPr>
            <w:r w:rsidRPr="001335F0">
              <w:rPr>
                <w:rFonts w:asciiTheme="minorHAnsi" w:hAnsiTheme="minorHAnsi" w:cstheme="minorHAnsi"/>
                <w:sz w:val="22"/>
                <w:szCs w:val="22"/>
              </w:rPr>
              <w:t>Wir informieren alle beteiligten Berufsgruppen und bitten darum, eine einheitliche Initialberührung durchzuführen.</w:t>
            </w:r>
          </w:p>
          <w:p w:rsidRPr="001335F0" w:rsidR="00034DB1" w:rsidP="004002EC" w:rsidRDefault="00034DB1" w14:paraId="1A54188B" w14:textId="77777777">
            <w:pPr>
              <w:numPr>
                <w:ilvl w:val="0"/>
                <w:numId w:val="8"/>
              </w:numPr>
              <w:rPr>
                <w:rFonts w:asciiTheme="minorHAnsi" w:hAnsiTheme="minorHAnsi" w:cstheme="minorHAnsi"/>
                <w:sz w:val="22"/>
                <w:szCs w:val="22"/>
              </w:rPr>
            </w:pPr>
            <w:r w:rsidRPr="001335F0">
              <w:rPr>
                <w:rFonts w:asciiTheme="minorHAnsi" w:hAnsiTheme="minorHAnsi" w:cstheme="minorHAnsi"/>
                <w:sz w:val="22"/>
                <w:szCs w:val="22"/>
              </w:rPr>
              <w:t>Wir bringen gut sichtbar ein Schild an, das die Initialberührung genau beschreibt. Beispiel:</w:t>
            </w:r>
          </w:p>
          <w:p w:rsidRPr="001335F0" w:rsidR="00034DB1" w:rsidP="004002EC" w:rsidRDefault="00034DB1" w14:paraId="273E3A5B" w14:textId="77777777">
            <w:pPr>
              <w:numPr>
                <w:ilvl w:val="1"/>
                <w:numId w:val="8"/>
              </w:numPr>
              <w:rPr>
                <w:rFonts w:asciiTheme="minorHAnsi" w:hAnsiTheme="minorHAnsi" w:cstheme="minorHAnsi"/>
                <w:sz w:val="22"/>
                <w:szCs w:val="22"/>
              </w:rPr>
            </w:pPr>
            <w:r w:rsidRPr="001335F0">
              <w:rPr>
                <w:rFonts w:asciiTheme="minorHAnsi" w:hAnsiTheme="minorHAnsi" w:cstheme="minorHAnsi"/>
                <w:sz w:val="22"/>
                <w:szCs w:val="22"/>
              </w:rPr>
              <w:t>Verbale Ansprache mit "Herr Müller".</w:t>
            </w:r>
          </w:p>
          <w:p w:rsidRPr="001335F0" w:rsidR="00034DB1" w:rsidP="004002EC" w:rsidRDefault="00034DB1" w14:paraId="19516ED5" w14:textId="77777777">
            <w:pPr>
              <w:numPr>
                <w:ilvl w:val="1"/>
                <w:numId w:val="8"/>
              </w:numPr>
              <w:rPr>
                <w:rFonts w:asciiTheme="minorHAnsi" w:hAnsiTheme="minorHAnsi" w:cstheme="minorHAnsi"/>
                <w:sz w:val="22"/>
                <w:szCs w:val="22"/>
              </w:rPr>
            </w:pPr>
            <w:r w:rsidRPr="001335F0">
              <w:rPr>
                <w:rFonts w:asciiTheme="minorHAnsi" w:hAnsiTheme="minorHAnsi" w:cstheme="minorHAnsi"/>
                <w:sz w:val="22"/>
                <w:szCs w:val="22"/>
              </w:rPr>
              <w:t>Berühren mit der Handinnenfläche an der linken Schulter.</w:t>
            </w:r>
          </w:p>
          <w:p w:rsidRPr="001335F0" w:rsidR="00034DB1" w:rsidP="004002EC" w:rsidRDefault="00034DB1" w14:paraId="64159693" w14:textId="1F040D53">
            <w:pPr>
              <w:numPr>
                <w:ilvl w:val="1"/>
                <w:numId w:val="8"/>
              </w:numPr>
              <w:rPr>
                <w:rFonts w:asciiTheme="minorHAnsi" w:hAnsiTheme="minorHAnsi" w:cstheme="minorHAnsi"/>
                <w:sz w:val="22"/>
                <w:szCs w:val="22"/>
              </w:rPr>
            </w:pPr>
            <w:r w:rsidRPr="001335F0">
              <w:rPr>
                <w:rFonts w:asciiTheme="minorHAnsi" w:hAnsiTheme="minorHAnsi" w:cstheme="minorHAnsi"/>
                <w:sz w:val="22"/>
                <w:szCs w:val="22"/>
              </w:rPr>
              <w:t>Der</w:t>
            </w:r>
            <w:r w:rsidR="00C2180B">
              <w:rPr>
                <w:rFonts w:asciiTheme="minorHAnsi" w:hAnsiTheme="minorHAnsi" w:cstheme="minorHAnsi"/>
                <w:sz w:val="22"/>
                <w:szCs w:val="22"/>
              </w:rPr>
              <w:t xml:space="preserve"> zu Pflegende </w:t>
            </w:r>
            <w:r w:rsidRPr="001335F0">
              <w:rPr>
                <w:rFonts w:asciiTheme="minorHAnsi" w:hAnsiTheme="minorHAnsi" w:cstheme="minorHAnsi"/>
                <w:sz w:val="22"/>
                <w:szCs w:val="22"/>
              </w:rPr>
              <w:t>antwortet zumeist mit einem Lächeln.</w:t>
            </w:r>
          </w:p>
          <w:p w:rsidRPr="001335F0" w:rsidR="00034DB1" w:rsidP="004002EC" w:rsidRDefault="00034DB1" w14:paraId="2B3E8442" w14:textId="16D94D3E">
            <w:pPr>
              <w:numPr>
                <w:ilvl w:val="0"/>
                <w:numId w:val="8"/>
              </w:numPr>
              <w:rPr>
                <w:rFonts w:asciiTheme="minorHAnsi" w:hAnsiTheme="minorHAnsi" w:cstheme="minorHAnsi"/>
                <w:sz w:val="22"/>
                <w:szCs w:val="22"/>
              </w:rPr>
            </w:pPr>
            <w:r w:rsidRPr="001335F0">
              <w:rPr>
                <w:rFonts w:asciiTheme="minorHAnsi" w:hAnsiTheme="minorHAnsi" w:cstheme="minorHAnsi"/>
                <w:sz w:val="22"/>
                <w:szCs w:val="22"/>
              </w:rPr>
              <w:t xml:space="preserve">In vielen Fällen haben pflegende Angehörige und andere Familienmitglieder bereits über Jahre hinweg ein eigenes Begrüßungsritual entwickelt. Sie sollen dieses weiterführen und nicht unsere Initialberührung verwenden. Der </w:t>
            </w:r>
            <w:r w:rsidR="00C2180B">
              <w:rPr>
                <w:rFonts w:asciiTheme="minorHAnsi" w:hAnsiTheme="minorHAnsi" w:cstheme="minorHAnsi"/>
                <w:sz w:val="22"/>
                <w:szCs w:val="22"/>
              </w:rPr>
              <w:t xml:space="preserve">zu Pflegende </w:t>
            </w:r>
            <w:r w:rsidRPr="001335F0">
              <w:rPr>
                <w:rFonts w:asciiTheme="minorHAnsi" w:hAnsiTheme="minorHAnsi" w:cstheme="minorHAnsi"/>
                <w:sz w:val="22"/>
                <w:szCs w:val="22"/>
              </w:rPr>
              <w:t>soll klar unterscheiden können zwischen einem privaten Besuch und einer anstehenden Pflegemaßnahme.</w:t>
            </w:r>
          </w:p>
        </w:tc>
      </w:tr>
      <w:tr w:rsidRPr="002C59F2" w:rsidR="00034DB1" w:rsidTr="665791E3" w14:paraId="5A73F88B" w14:textId="77777777">
        <w:tc>
          <w:tcPr>
            <w:tcW w:w="1260" w:type="dxa"/>
            <w:tcMar/>
          </w:tcPr>
          <w:p w:rsidRPr="00D609AD" w:rsidR="00034DB1" w:rsidP="004002EC" w:rsidRDefault="00034DB1" w14:paraId="6740708A" w14:textId="6D355599">
            <w:pPr>
              <w:spacing w:line="276" w:lineRule="auto"/>
              <w:rPr>
                <w:rFonts w:asciiTheme="minorHAnsi" w:hAnsiTheme="minorHAnsi" w:cstheme="minorHAnsi"/>
                <w:sz w:val="22"/>
                <w:szCs w:val="22"/>
              </w:rPr>
            </w:pPr>
            <w:r w:rsidRPr="00D609AD">
              <w:rPr>
                <w:rFonts w:asciiTheme="minorHAnsi" w:hAnsiTheme="minorHAnsi" w:cstheme="minorHAnsi"/>
                <w:sz w:val="22"/>
                <w:szCs w:val="22"/>
              </w:rPr>
              <w:t>Durch</w:t>
            </w:r>
            <w:r w:rsidRPr="00D609AD" w:rsidR="00D467C9">
              <w:rPr>
                <w:rFonts w:asciiTheme="minorHAnsi" w:hAnsiTheme="minorHAnsi" w:cstheme="minorHAnsi"/>
                <w:sz w:val="22"/>
                <w:szCs w:val="22"/>
              </w:rPr>
              <w:t>-</w:t>
            </w:r>
            <w:r w:rsidRPr="00D609AD">
              <w:rPr>
                <w:rFonts w:asciiTheme="minorHAnsi" w:hAnsiTheme="minorHAnsi" w:cstheme="minorHAnsi"/>
                <w:sz w:val="22"/>
                <w:szCs w:val="22"/>
              </w:rPr>
              <w:t>führung:</w:t>
            </w:r>
          </w:p>
        </w:tc>
        <w:tc>
          <w:tcPr>
            <w:tcW w:w="8822" w:type="dxa"/>
            <w:tcMar/>
          </w:tcPr>
          <w:p w:rsidRPr="001335F0" w:rsidR="00034DB1" w:rsidP="004002EC" w:rsidRDefault="00034DB1" w14:paraId="2E2A4BFB" w14:textId="64E42E55">
            <w:pPr>
              <w:numPr>
                <w:ilvl w:val="0"/>
                <w:numId w:val="14"/>
              </w:numPr>
              <w:rPr>
                <w:rFonts w:asciiTheme="minorHAnsi" w:hAnsiTheme="minorHAnsi" w:cstheme="minorHAnsi"/>
                <w:color w:val="000000"/>
                <w:sz w:val="22"/>
                <w:szCs w:val="22"/>
              </w:rPr>
            </w:pPr>
            <w:r w:rsidRPr="001335F0">
              <w:rPr>
                <w:rFonts w:asciiTheme="minorHAnsi" w:hAnsiTheme="minorHAnsi" w:cstheme="minorHAnsi"/>
                <w:color w:val="000000"/>
                <w:sz w:val="22"/>
                <w:szCs w:val="22"/>
              </w:rPr>
              <w:t xml:space="preserve">Die Pflegekraft betritt den Raum. Sie stellt sich neben das Bett des </w:t>
            </w:r>
            <w:r w:rsidR="00E93D1C">
              <w:rPr>
                <w:rFonts w:asciiTheme="minorHAnsi" w:hAnsiTheme="minorHAnsi" w:cstheme="minorHAnsi"/>
                <w:color w:val="000000"/>
                <w:sz w:val="22"/>
                <w:szCs w:val="22"/>
              </w:rPr>
              <w:t>zu Pflegenden.</w:t>
            </w:r>
          </w:p>
          <w:p w:rsidRPr="001335F0" w:rsidR="00034DB1" w:rsidP="004002EC" w:rsidRDefault="00034DB1" w14:paraId="27B19A9A" w14:textId="110BC764">
            <w:pPr>
              <w:numPr>
                <w:ilvl w:val="0"/>
                <w:numId w:val="14"/>
              </w:numPr>
              <w:rPr>
                <w:rFonts w:asciiTheme="minorHAnsi" w:hAnsiTheme="minorHAnsi" w:cstheme="minorHAnsi"/>
                <w:color w:val="000000"/>
                <w:sz w:val="22"/>
                <w:szCs w:val="22"/>
              </w:rPr>
            </w:pPr>
            <w:r w:rsidRPr="001335F0">
              <w:rPr>
                <w:rFonts w:asciiTheme="minorHAnsi" w:hAnsiTheme="minorHAnsi" w:cstheme="minorHAnsi"/>
                <w:color w:val="000000"/>
                <w:sz w:val="22"/>
                <w:szCs w:val="22"/>
              </w:rPr>
              <w:t xml:space="preserve">Sie begrüßt den </w:t>
            </w:r>
            <w:r w:rsidR="00E93D1C">
              <w:rPr>
                <w:rFonts w:asciiTheme="minorHAnsi" w:hAnsiTheme="minorHAnsi" w:cstheme="minorHAnsi"/>
                <w:color w:val="000000"/>
                <w:sz w:val="22"/>
                <w:szCs w:val="22"/>
              </w:rPr>
              <w:t xml:space="preserve">zu Pflegenden </w:t>
            </w:r>
            <w:r w:rsidRPr="001335F0">
              <w:rPr>
                <w:rFonts w:asciiTheme="minorHAnsi" w:hAnsiTheme="minorHAnsi" w:cstheme="minorHAnsi"/>
                <w:color w:val="000000"/>
                <w:sz w:val="22"/>
                <w:szCs w:val="22"/>
              </w:rPr>
              <w:t>mit seinem Namen.</w:t>
            </w:r>
          </w:p>
          <w:p w:rsidRPr="001E648F" w:rsidR="00E93D1C" w:rsidP="004002EC" w:rsidRDefault="00034DB1" w14:paraId="20C29B74" w14:textId="77777777">
            <w:pPr>
              <w:numPr>
                <w:ilvl w:val="0"/>
                <w:numId w:val="14"/>
              </w:numPr>
              <w:rPr>
                <w:rFonts w:asciiTheme="minorHAnsi" w:hAnsiTheme="minorHAnsi" w:cstheme="minorHAnsi"/>
                <w:b/>
                <w:bCs/>
                <w:color w:val="000000"/>
              </w:rPr>
            </w:pPr>
            <w:r w:rsidRPr="001E648F">
              <w:rPr>
                <w:rFonts w:asciiTheme="minorHAnsi" w:hAnsiTheme="minorHAnsi" w:cstheme="minorHAnsi"/>
                <w:b/>
                <w:bCs/>
                <w:color w:val="000000"/>
              </w:rPr>
              <w:t xml:space="preserve">Die Pflegekraft führt parallel dazu die Initialberührung durch. </w:t>
            </w:r>
          </w:p>
          <w:p w:rsidRPr="001335F0" w:rsidR="00034DB1" w:rsidP="004002EC" w:rsidRDefault="00034DB1" w14:paraId="6384C52F" w14:textId="0BED1170">
            <w:pPr>
              <w:ind w:left="360"/>
              <w:rPr>
                <w:rFonts w:asciiTheme="minorHAnsi" w:hAnsiTheme="minorHAnsi" w:cstheme="minorHAnsi"/>
                <w:color w:val="000000"/>
                <w:sz w:val="22"/>
                <w:szCs w:val="22"/>
              </w:rPr>
            </w:pPr>
            <w:r w:rsidRPr="001335F0">
              <w:rPr>
                <w:rFonts w:asciiTheme="minorHAnsi" w:hAnsiTheme="minorHAnsi" w:cstheme="minorHAnsi"/>
                <w:color w:val="000000"/>
                <w:sz w:val="22"/>
                <w:szCs w:val="22"/>
              </w:rPr>
              <w:t>Ggf. kann die Pflegekraft dann mit der Hand in Richtung des Körperbereichs gleiten, wo die nächste Pflegemaßnahme geplant ist. Beispiel: Sie wischt von der Schulter in Richtung Brustkorb, weil nun eine Einreibung vorgesehen ist.</w:t>
            </w:r>
          </w:p>
          <w:p w:rsidRPr="001F2D19" w:rsidR="00765217" w:rsidP="004002EC" w:rsidRDefault="00034DB1" w14:paraId="0F9A94DE" w14:textId="77777777">
            <w:pPr>
              <w:numPr>
                <w:ilvl w:val="0"/>
                <w:numId w:val="14"/>
              </w:numPr>
              <w:rPr>
                <w:rFonts w:asciiTheme="minorHAnsi" w:hAnsiTheme="minorHAnsi" w:cstheme="minorHAnsi"/>
                <w:color w:val="000000"/>
              </w:rPr>
            </w:pPr>
            <w:r w:rsidRPr="001F2D19">
              <w:rPr>
                <w:rFonts w:asciiTheme="minorHAnsi" w:hAnsiTheme="minorHAnsi" w:cstheme="minorHAnsi"/>
                <w:b/>
                <w:bCs/>
                <w:color w:val="000000"/>
              </w:rPr>
              <w:t>Nun wird die Pflegemaßnahme durchgeführt</w:t>
            </w:r>
            <w:r w:rsidRPr="001F2D19">
              <w:rPr>
                <w:rFonts w:asciiTheme="minorHAnsi" w:hAnsiTheme="minorHAnsi" w:cstheme="minorHAnsi"/>
                <w:color w:val="000000"/>
              </w:rPr>
              <w:t xml:space="preserve">, </w:t>
            </w:r>
          </w:p>
          <w:p w:rsidR="001F2D19" w:rsidP="004002EC" w:rsidRDefault="00034DB1" w14:paraId="2B33DD1E" w14:textId="77777777">
            <w:pPr>
              <w:ind w:left="360"/>
              <w:rPr>
                <w:rFonts w:asciiTheme="minorHAnsi" w:hAnsiTheme="minorHAnsi" w:cstheme="minorHAnsi"/>
                <w:color w:val="000000"/>
                <w:sz w:val="22"/>
                <w:szCs w:val="22"/>
              </w:rPr>
            </w:pPr>
            <w:r w:rsidRPr="001335F0">
              <w:rPr>
                <w:rFonts w:asciiTheme="minorHAnsi" w:hAnsiTheme="minorHAnsi" w:cstheme="minorHAnsi"/>
                <w:color w:val="000000"/>
                <w:sz w:val="22"/>
                <w:szCs w:val="22"/>
              </w:rPr>
              <w:t xml:space="preserve">also etwa eine Ganzkörperwaschung oder ein Verbandswechsel. </w:t>
            </w:r>
          </w:p>
          <w:p w:rsidRPr="001335F0" w:rsidR="00034DB1" w:rsidP="004002EC" w:rsidRDefault="00034DB1" w14:paraId="778D8199" w14:textId="134E7AA2">
            <w:pPr>
              <w:ind w:left="360"/>
              <w:rPr>
                <w:rFonts w:asciiTheme="minorHAnsi" w:hAnsiTheme="minorHAnsi" w:cstheme="minorHAnsi"/>
                <w:color w:val="000000"/>
                <w:sz w:val="22"/>
                <w:szCs w:val="22"/>
              </w:rPr>
            </w:pPr>
            <w:r w:rsidRPr="001335F0">
              <w:rPr>
                <w:rFonts w:asciiTheme="minorHAnsi" w:hAnsiTheme="minorHAnsi" w:cstheme="minorHAnsi"/>
                <w:color w:val="000000"/>
                <w:sz w:val="22"/>
                <w:szCs w:val="22"/>
              </w:rPr>
              <w:t xml:space="preserve">Der </w:t>
            </w:r>
            <w:r w:rsidR="001F2D19">
              <w:rPr>
                <w:rFonts w:asciiTheme="minorHAnsi" w:hAnsiTheme="minorHAnsi" w:cstheme="minorHAnsi"/>
                <w:color w:val="000000"/>
                <w:sz w:val="22"/>
                <w:szCs w:val="22"/>
              </w:rPr>
              <w:t>zu Pflegende</w:t>
            </w:r>
            <w:r w:rsidRPr="001335F0">
              <w:rPr>
                <w:rFonts w:asciiTheme="minorHAnsi" w:hAnsiTheme="minorHAnsi" w:cstheme="minorHAnsi"/>
                <w:color w:val="000000"/>
                <w:sz w:val="22"/>
                <w:szCs w:val="22"/>
              </w:rPr>
              <w:t xml:space="preserve"> wird dabei immer wieder verbal über einzelne Teilschritte informiert.</w:t>
            </w:r>
          </w:p>
          <w:p w:rsidRPr="001335F0" w:rsidR="00034DB1" w:rsidP="004002EC" w:rsidRDefault="00034DB1" w14:paraId="0AB1CF82" w14:textId="31582B8F">
            <w:pPr>
              <w:numPr>
                <w:ilvl w:val="0"/>
                <w:numId w:val="14"/>
              </w:numPr>
              <w:rPr>
                <w:rFonts w:asciiTheme="minorHAnsi" w:hAnsiTheme="minorHAnsi" w:cstheme="minorHAnsi"/>
                <w:color w:val="000000"/>
                <w:sz w:val="22"/>
                <w:szCs w:val="22"/>
              </w:rPr>
            </w:pPr>
            <w:r w:rsidRPr="001335F0">
              <w:rPr>
                <w:rFonts w:asciiTheme="minorHAnsi" w:hAnsiTheme="minorHAnsi" w:cstheme="minorHAnsi"/>
                <w:color w:val="000000"/>
                <w:sz w:val="22"/>
                <w:szCs w:val="22"/>
              </w:rPr>
              <w:t xml:space="preserve">Bevor die Pflegekraft den Raum verlässt, verabschiedet sich die Pflegekraft vom </w:t>
            </w:r>
            <w:r w:rsidR="006770CB">
              <w:rPr>
                <w:rFonts w:asciiTheme="minorHAnsi" w:hAnsiTheme="minorHAnsi" w:cstheme="minorHAnsi"/>
                <w:color w:val="000000"/>
                <w:sz w:val="22"/>
                <w:szCs w:val="22"/>
              </w:rPr>
              <w:t>zu Pflegenden</w:t>
            </w:r>
            <w:r w:rsidRPr="001335F0">
              <w:rPr>
                <w:rFonts w:asciiTheme="minorHAnsi" w:hAnsiTheme="minorHAnsi" w:cstheme="minorHAnsi"/>
                <w:color w:val="000000"/>
                <w:sz w:val="22"/>
                <w:szCs w:val="22"/>
              </w:rPr>
              <w:t xml:space="preserve"> und spricht ihn dabei erneut mit seinem Namen an.</w:t>
            </w:r>
          </w:p>
          <w:p w:rsidRPr="002C59F2" w:rsidR="00034DB1" w:rsidP="004002EC" w:rsidRDefault="00034DB1" w14:paraId="62726AB1" w14:textId="1914B325">
            <w:pPr>
              <w:numPr>
                <w:ilvl w:val="0"/>
                <w:numId w:val="14"/>
              </w:numPr>
              <w:rPr>
                <w:rFonts w:asciiTheme="minorHAnsi" w:hAnsiTheme="minorHAnsi" w:cstheme="minorHAnsi"/>
                <w:color w:val="000000"/>
                <w:sz w:val="22"/>
                <w:szCs w:val="22"/>
              </w:rPr>
            </w:pPr>
            <w:r w:rsidRPr="00E42D41">
              <w:rPr>
                <w:rFonts w:asciiTheme="minorHAnsi" w:hAnsiTheme="minorHAnsi" w:cstheme="minorHAnsi"/>
                <w:b/>
                <w:bCs/>
                <w:color w:val="000000"/>
              </w:rPr>
              <w:t xml:space="preserve">Gleichzeitig führt </w:t>
            </w:r>
            <w:r w:rsidR="001776CC">
              <w:rPr>
                <w:rFonts w:asciiTheme="minorHAnsi" w:hAnsiTheme="minorHAnsi" w:cstheme="minorHAnsi"/>
                <w:b/>
                <w:bCs/>
                <w:color w:val="000000"/>
              </w:rPr>
              <w:t>die Pflegekraft</w:t>
            </w:r>
            <w:r w:rsidRPr="00E42D41">
              <w:rPr>
                <w:rFonts w:asciiTheme="minorHAnsi" w:hAnsiTheme="minorHAnsi" w:cstheme="minorHAnsi"/>
                <w:b/>
                <w:bCs/>
                <w:color w:val="000000"/>
              </w:rPr>
              <w:t xml:space="preserve"> die Initialberührung durch</w:t>
            </w:r>
            <w:r w:rsidRPr="001335F0">
              <w:rPr>
                <w:rFonts w:asciiTheme="minorHAnsi" w:hAnsiTheme="minorHAnsi" w:cstheme="minorHAnsi"/>
                <w:color w:val="000000"/>
                <w:sz w:val="22"/>
                <w:szCs w:val="22"/>
              </w:rPr>
              <w:t xml:space="preserve"> und hält den Kontakt für einige Sekunden. Die Pflegekraft erhöht dann den Druck für einen Moment, beendet die Berührung und verlässt den Raum.</w:t>
            </w:r>
          </w:p>
        </w:tc>
      </w:tr>
      <w:tr w:rsidRPr="001335F0" w:rsidR="00034DB1" w:rsidTr="665791E3" w14:paraId="1C9EE55C" w14:textId="77777777">
        <w:tc>
          <w:tcPr>
            <w:tcW w:w="1260" w:type="dxa"/>
            <w:tcMar/>
          </w:tcPr>
          <w:p w:rsidRPr="00D609AD" w:rsidR="00034DB1" w:rsidP="004002EC" w:rsidRDefault="00034DB1" w14:paraId="2E12CA15" w14:textId="42BD5437">
            <w:pPr>
              <w:spacing w:line="276" w:lineRule="auto"/>
              <w:rPr>
                <w:rFonts w:asciiTheme="minorHAnsi" w:hAnsiTheme="minorHAnsi" w:cstheme="minorHAnsi"/>
                <w:sz w:val="22"/>
                <w:szCs w:val="22"/>
              </w:rPr>
            </w:pPr>
            <w:r w:rsidRPr="00D609AD">
              <w:rPr>
                <w:rFonts w:asciiTheme="minorHAnsi" w:hAnsiTheme="minorHAnsi" w:cstheme="minorHAnsi"/>
                <w:sz w:val="22"/>
                <w:szCs w:val="22"/>
              </w:rPr>
              <w:t>Nach</w:t>
            </w:r>
            <w:r w:rsidRPr="00D609AD" w:rsidR="00D467C9">
              <w:rPr>
                <w:rFonts w:asciiTheme="minorHAnsi" w:hAnsiTheme="minorHAnsi" w:cstheme="minorHAnsi"/>
                <w:sz w:val="22"/>
                <w:szCs w:val="22"/>
              </w:rPr>
              <w:t>-</w:t>
            </w:r>
            <w:r w:rsidRPr="00D609AD">
              <w:rPr>
                <w:rFonts w:asciiTheme="minorHAnsi" w:hAnsiTheme="minorHAnsi" w:cstheme="minorHAnsi"/>
                <w:sz w:val="22"/>
                <w:szCs w:val="22"/>
              </w:rPr>
              <w:t>bereitung:</w:t>
            </w:r>
          </w:p>
        </w:tc>
        <w:tc>
          <w:tcPr>
            <w:tcW w:w="8822" w:type="dxa"/>
            <w:tcMar/>
          </w:tcPr>
          <w:p w:rsidR="006770CB" w:rsidP="004002EC" w:rsidRDefault="00034DB1" w14:paraId="771930F3" w14:textId="77777777">
            <w:pPr>
              <w:numPr>
                <w:ilvl w:val="0"/>
                <w:numId w:val="11"/>
              </w:numPr>
              <w:rPr>
                <w:rFonts w:asciiTheme="minorHAnsi" w:hAnsiTheme="minorHAnsi" w:cstheme="minorHAnsi"/>
                <w:sz w:val="22"/>
                <w:szCs w:val="22"/>
              </w:rPr>
            </w:pPr>
            <w:r w:rsidRPr="001335F0">
              <w:rPr>
                <w:rFonts w:asciiTheme="minorHAnsi" w:hAnsiTheme="minorHAnsi" w:cstheme="minorHAnsi"/>
                <w:sz w:val="22"/>
                <w:szCs w:val="22"/>
              </w:rPr>
              <w:t xml:space="preserve">Wir achten auf die Mimik und auf die Gestik. </w:t>
            </w:r>
          </w:p>
          <w:p w:rsidRPr="001335F0" w:rsidR="00034DB1" w:rsidP="004002EC" w:rsidRDefault="00034DB1" w14:paraId="21DF5C73" w14:textId="5C474798">
            <w:pPr>
              <w:ind w:left="360"/>
              <w:rPr>
                <w:rFonts w:asciiTheme="minorHAnsi" w:hAnsiTheme="minorHAnsi" w:cstheme="minorHAnsi"/>
                <w:sz w:val="22"/>
                <w:szCs w:val="22"/>
              </w:rPr>
            </w:pPr>
            <w:r w:rsidRPr="001335F0">
              <w:rPr>
                <w:rFonts w:asciiTheme="minorHAnsi" w:hAnsiTheme="minorHAnsi" w:cstheme="minorHAnsi"/>
                <w:sz w:val="22"/>
                <w:szCs w:val="22"/>
              </w:rPr>
              <w:t xml:space="preserve">Falls die nonverbale Kommunikation des </w:t>
            </w:r>
            <w:r w:rsidR="00E42D41">
              <w:rPr>
                <w:rFonts w:asciiTheme="minorHAnsi" w:hAnsiTheme="minorHAnsi" w:cstheme="minorHAnsi"/>
                <w:sz w:val="22"/>
                <w:szCs w:val="22"/>
              </w:rPr>
              <w:t xml:space="preserve">zu Pflegenden </w:t>
            </w:r>
            <w:r w:rsidRPr="001335F0">
              <w:rPr>
                <w:rFonts w:asciiTheme="minorHAnsi" w:hAnsiTheme="minorHAnsi" w:cstheme="minorHAnsi"/>
                <w:sz w:val="22"/>
                <w:szCs w:val="22"/>
              </w:rPr>
              <w:t>darauf schließen lässt, dass dieser die Initialberührung ablehnt, wird eine andere Kontaktfläche gewählt.</w:t>
            </w:r>
          </w:p>
          <w:p w:rsidRPr="001335F0" w:rsidR="00034DB1" w:rsidP="004002EC" w:rsidRDefault="00034DB1" w14:paraId="10EA72EF" w14:textId="113846D4">
            <w:pPr>
              <w:numPr>
                <w:ilvl w:val="0"/>
                <w:numId w:val="11"/>
              </w:numPr>
              <w:rPr>
                <w:rFonts w:asciiTheme="minorHAnsi" w:hAnsiTheme="minorHAnsi" w:cstheme="minorHAnsi"/>
                <w:sz w:val="22"/>
                <w:szCs w:val="22"/>
              </w:rPr>
            </w:pPr>
            <w:r w:rsidRPr="001335F0">
              <w:rPr>
                <w:rFonts w:asciiTheme="minorHAnsi" w:hAnsiTheme="minorHAnsi" w:cstheme="minorHAnsi"/>
                <w:sz w:val="22"/>
                <w:szCs w:val="22"/>
              </w:rPr>
              <w:t xml:space="preserve">In Rahmen von Fallbesprechungen wird regelmäßig thematisiert, wie der </w:t>
            </w:r>
            <w:r w:rsidR="00D2630A">
              <w:rPr>
                <w:rFonts w:asciiTheme="minorHAnsi" w:hAnsiTheme="minorHAnsi" w:cstheme="minorHAnsi"/>
                <w:sz w:val="22"/>
                <w:szCs w:val="22"/>
              </w:rPr>
              <w:t xml:space="preserve">zu Pflegende </w:t>
            </w:r>
            <w:r w:rsidRPr="001335F0">
              <w:rPr>
                <w:rFonts w:asciiTheme="minorHAnsi" w:hAnsiTheme="minorHAnsi" w:cstheme="minorHAnsi"/>
                <w:sz w:val="22"/>
                <w:szCs w:val="22"/>
              </w:rPr>
              <w:t>auf die Initialberührung reagiert.</w:t>
            </w:r>
          </w:p>
          <w:p w:rsidRPr="001335F0" w:rsidR="00034DB1" w:rsidP="004002EC" w:rsidRDefault="00D2630A" w14:paraId="0D47F56C" w14:textId="1134A60D">
            <w:pPr>
              <w:numPr>
                <w:ilvl w:val="0"/>
                <w:numId w:val="11"/>
              </w:numPr>
              <w:rPr>
                <w:rFonts w:asciiTheme="minorHAnsi" w:hAnsiTheme="minorHAnsi" w:cstheme="minorHAnsi"/>
                <w:sz w:val="22"/>
                <w:szCs w:val="22"/>
              </w:rPr>
            </w:pPr>
            <w:r>
              <w:rPr>
                <w:rFonts w:asciiTheme="minorHAnsi" w:hAnsiTheme="minorHAnsi" w:cstheme="minorHAnsi"/>
                <w:sz w:val="22"/>
                <w:szCs w:val="22"/>
              </w:rPr>
              <w:t xml:space="preserve">Bei Verlegung (z.B. von der Langzeitpflege ins Krankenhaus) </w:t>
            </w:r>
            <w:r w:rsidRPr="001335F0" w:rsidR="00034DB1">
              <w:rPr>
                <w:rFonts w:asciiTheme="minorHAnsi" w:hAnsiTheme="minorHAnsi" w:cstheme="minorHAnsi"/>
                <w:sz w:val="22"/>
                <w:szCs w:val="22"/>
              </w:rPr>
              <w:t>werden die dortigen Mitarbeiter über die individuelle Initialberührung informiert. GGf. kann diese Information schon vorab im Überleitungsbogen dokumentiert werden, damit im Verlegungsstress diese Information nicht vergessen wird.</w:t>
            </w:r>
          </w:p>
        </w:tc>
      </w:tr>
      <w:tr w:rsidRPr="00C6659B" w:rsidR="00034DB1" w:rsidTr="665791E3" w14:paraId="06BEC29F" w14:textId="77777777">
        <w:trPr>
          <w:trHeight w:val="570"/>
        </w:trPr>
        <w:tc>
          <w:tcPr>
            <w:tcW w:w="1260" w:type="dxa"/>
            <w:tcMar/>
          </w:tcPr>
          <w:p w:rsidRPr="00D609AD" w:rsidR="00034DB1" w:rsidP="665791E3" w:rsidRDefault="00432615" w14:paraId="16D1CBF2" w14:textId="7B84611A">
            <w:pPr>
              <w:spacing w:line="276" w:lineRule="auto"/>
              <w:rPr>
                <w:rFonts w:ascii="Calibri" w:hAnsi="Calibri" w:cs="Calibri" w:asciiTheme="minorAscii" w:hAnsiTheme="minorAscii" w:cstheme="minorAscii"/>
                <w:sz w:val="22"/>
                <w:szCs w:val="22"/>
              </w:rPr>
            </w:pPr>
            <w:r w:rsidRPr="665791E3" w:rsidR="00432615">
              <w:rPr>
                <w:rFonts w:ascii="Calibri" w:hAnsi="Calibri" w:cs="Calibri" w:asciiTheme="minorAscii" w:hAnsiTheme="minorAscii" w:cstheme="minorAscii"/>
                <w:sz w:val="22"/>
                <w:szCs w:val="22"/>
              </w:rPr>
              <w:t>Gültig fü</w:t>
            </w:r>
            <w:r w:rsidRPr="665791E3" w:rsidR="4C0D4016">
              <w:rPr>
                <w:rFonts w:ascii="Calibri" w:hAnsi="Calibri" w:cs="Calibri" w:asciiTheme="minorAscii" w:hAnsiTheme="minorAscii" w:cstheme="minorAscii"/>
                <w:sz w:val="22"/>
                <w:szCs w:val="22"/>
              </w:rPr>
              <w:t>r:</w:t>
            </w:r>
          </w:p>
        </w:tc>
        <w:tc>
          <w:tcPr>
            <w:tcW w:w="8822" w:type="dxa"/>
            <w:tcMar/>
          </w:tcPr>
          <w:p w:rsidRPr="00C6659B" w:rsidR="00034DB1" w:rsidP="00C26976" w:rsidRDefault="00034DB1" w14:paraId="0989CE5F" w14:textId="77777777">
            <w:pPr>
              <w:numPr>
                <w:ilvl w:val="0"/>
                <w:numId w:val="11"/>
              </w:numPr>
              <w:spacing w:before="100" w:beforeAutospacing="1"/>
              <w:rPr>
                <w:rFonts w:asciiTheme="minorHAnsi" w:hAnsiTheme="minorHAnsi" w:cstheme="minorHAnsi"/>
                <w:sz w:val="22"/>
                <w:szCs w:val="22"/>
              </w:rPr>
            </w:pPr>
            <w:r w:rsidRPr="00C6659B">
              <w:rPr>
                <w:rFonts w:asciiTheme="minorHAnsi" w:hAnsiTheme="minorHAnsi" w:cstheme="minorHAnsi"/>
                <w:sz w:val="22"/>
                <w:szCs w:val="22"/>
              </w:rPr>
              <w:t>Alle MitarbeiterInnen</w:t>
            </w:r>
          </w:p>
        </w:tc>
      </w:tr>
    </w:tbl>
    <w:p w:rsidRPr="00432615" w:rsidR="00034DB1" w:rsidP="66DAF618" w:rsidRDefault="00432615" w14:paraId="1C7AC433" w14:textId="1122C418">
      <w:pPr>
        <w:spacing w:line="276" w:lineRule="auto"/>
        <w:rPr>
          <w:rFonts w:ascii="Calibri" w:hAnsi="Calibri" w:cs="Calibri" w:asciiTheme="minorAscii" w:hAnsiTheme="minorAscii" w:cstheme="minorAscii"/>
          <w:b w:val="1"/>
          <w:bCs w:val="1"/>
          <w:sz w:val="6"/>
          <w:szCs w:val="6"/>
        </w:rPr>
      </w:pPr>
    </w:p>
    <w:sectPr w:rsidRPr="00432615" w:rsidR="00034DB1" w:rsidSect="00FE6CA7">
      <w:headerReference w:type="default" r:id="rId15"/>
      <w:footerReference w:type="default" r:id="rId16"/>
      <w:pgSz w:w="11906" w:h="16838" w:orient="portrait" w:code="9"/>
      <w:pgMar w:top="1134" w:right="907" w:bottom="1134" w:left="90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9C3" w:rsidP="005A2E5E" w:rsidRDefault="00CF19C3" w14:paraId="722297D5" w14:textId="77777777">
      <w:r>
        <w:separator/>
      </w:r>
    </w:p>
  </w:endnote>
  <w:endnote w:type="continuationSeparator" w:id="0">
    <w:p w:rsidR="00CF19C3" w:rsidP="005A2E5E" w:rsidRDefault="00CF19C3" w14:paraId="7305EA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Zen Hei">
    <w:altName w:val="Calibri"/>
    <w:charset w:val="00"/>
    <w:family w:val="auto"/>
    <w:pitch w:val="variable"/>
  </w:font>
  <w:font w:name="FreeSan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607DA" w:rsidR="005A2E5E" w:rsidP="005A2E5E" w:rsidRDefault="005A2E5E" w14:paraId="2A19BFEF" w14:textId="050DDEB2">
    <w:pPr>
      <w:pStyle w:val="Fuzeile"/>
      <w:jc w:val="center"/>
      <w:rPr>
        <w:rFonts w:asciiTheme="minorHAnsi" w:hAnsiTheme="minorHAnsi" w:cstheme="minorHAnsi"/>
        <w:sz w:val="16"/>
        <w:szCs w:val="16"/>
      </w:rPr>
    </w:pPr>
    <w:r w:rsidRPr="005607DA">
      <w:rPr>
        <w:rFonts w:asciiTheme="minorHAnsi" w:hAnsiTheme="minorHAnsi" w:cstheme="minorHAnsi"/>
        <w:sz w:val="16"/>
        <w:szCs w:val="16"/>
      </w:rPr>
      <w:t xml:space="preserve">Erstellung: SL               Bearbeitung: SL               Datum: </w:t>
    </w:r>
    <w:r w:rsidRPr="005607DA" w:rsidR="008C0532">
      <w:rPr>
        <w:rFonts w:asciiTheme="minorHAnsi" w:hAnsiTheme="minorHAnsi" w:cstheme="minorHAnsi"/>
        <w:sz w:val="16"/>
        <w:szCs w:val="16"/>
      </w:rPr>
      <w:t>30.05</w:t>
    </w:r>
    <w:r w:rsidRPr="005607DA">
      <w:rPr>
        <w:rFonts w:asciiTheme="minorHAnsi" w:hAnsiTheme="minorHAnsi" w:cstheme="minorHAnsi"/>
        <w:sz w:val="16"/>
        <w:szCs w:val="16"/>
      </w:rPr>
      <w:t xml:space="preserve">.2022               Seite </w:t>
    </w:r>
    <w:r w:rsidRPr="005607DA">
      <w:rPr>
        <w:rFonts w:asciiTheme="minorHAnsi" w:hAnsiTheme="minorHAnsi" w:cstheme="minorHAnsi"/>
        <w:sz w:val="16"/>
        <w:szCs w:val="16"/>
      </w:rPr>
      <w:fldChar w:fldCharType="begin"/>
    </w:r>
    <w:r w:rsidRPr="005607DA">
      <w:rPr>
        <w:rFonts w:asciiTheme="minorHAnsi" w:hAnsiTheme="minorHAnsi" w:cstheme="minorHAnsi"/>
        <w:sz w:val="16"/>
        <w:szCs w:val="16"/>
      </w:rPr>
      <w:instrText>PAGE \* Arabisch</w:instrText>
    </w:r>
    <w:r w:rsidRPr="005607DA">
      <w:rPr>
        <w:rFonts w:asciiTheme="minorHAnsi" w:hAnsiTheme="minorHAnsi" w:cstheme="minorHAnsi"/>
        <w:sz w:val="16"/>
        <w:szCs w:val="16"/>
      </w:rPr>
      <w:fldChar w:fldCharType="separate"/>
    </w:r>
    <w:r w:rsidRPr="005607DA">
      <w:rPr>
        <w:rFonts w:asciiTheme="minorHAnsi" w:hAnsiTheme="minorHAnsi" w:cstheme="minorHAnsi"/>
        <w:sz w:val="16"/>
        <w:szCs w:val="16"/>
      </w:rPr>
      <w:t>1</w:t>
    </w:r>
    <w:r w:rsidRPr="005607D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9C3" w:rsidP="005A2E5E" w:rsidRDefault="00CF19C3" w14:paraId="158EA4F2" w14:textId="77777777">
      <w:r>
        <w:separator/>
      </w:r>
    </w:p>
  </w:footnote>
  <w:footnote w:type="continuationSeparator" w:id="0">
    <w:p w:rsidR="00CF19C3" w:rsidP="005A2E5E" w:rsidRDefault="00CF19C3" w14:paraId="5A9676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607DA" w:rsidR="005A2E5E" w:rsidP="00325C73" w:rsidRDefault="005A2E5E" w14:paraId="778D6748" w14:textId="4584C0A3">
    <w:pPr>
      <w:pStyle w:val="Kopfzeile"/>
      <w:jc w:val="center"/>
      <w:rPr>
        <w:rFonts w:asciiTheme="minorHAnsi" w:hAnsiTheme="minorHAnsi" w:cstheme="minorHAnsi"/>
        <w:sz w:val="16"/>
        <w:szCs w:val="16"/>
      </w:rPr>
    </w:pPr>
    <w:r w:rsidRPr="005607DA">
      <w:rPr>
        <w:rFonts w:asciiTheme="minorHAnsi" w:hAnsiTheme="minorHAnsi" w:cstheme="minorHAnsi"/>
        <w:sz w:val="16"/>
        <w:szCs w:val="16"/>
      </w:rPr>
      <w:t xml:space="preserve">GKPH LF </w:t>
    </w:r>
    <w:r w:rsidRPr="005607DA" w:rsidR="00273CBD">
      <w:rPr>
        <w:rFonts w:asciiTheme="minorHAnsi" w:hAnsiTheme="minorHAnsi" w:cstheme="minorHAnsi"/>
        <w:sz w:val="16"/>
        <w:szCs w:val="16"/>
      </w:rPr>
      <w:t>3B d – Berühren und berührt werden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2Liste"/>
      <w:lvlText w:val="%1"/>
      <w:lvlJc w:val="left"/>
      <w:pPr>
        <w:tabs>
          <w:tab w:val="num" w:pos="560"/>
        </w:tabs>
        <w:ind w:left="560" w:hanging="560"/>
      </w:pPr>
      <w:rPr>
        <w:rFonts w:hint="default"/>
      </w:rPr>
    </w:lvl>
  </w:abstractNum>
  <w:abstractNum w:abstractNumId="1" w15:restartNumberingAfterBreak="0">
    <w:nsid w:val="07D81E6D"/>
    <w:multiLevelType w:val="multilevel"/>
    <w:tmpl w:val="EF3A035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7A61CB"/>
    <w:multiLevelType w:val="multilevel"/>
    <w:tmpl w:val="DC2060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A82446"/>
    <w:multiLevelType w:val="hybridMultilevel"/>
    <w:tmpl w:val="6844651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1645127"/>
    <w:multiLevelType w:val="multilevel"/>
    <w:tmpl w:val="0C6AB992"/>
    <w:lvl w:ilvl="0">
      <w:start w:val="1"/>
      <w:numFmt w:val="bullet"/>
      <w:lvlText w:val=""/>
      <w:lvlJc w:val="left"/>
      <w:pPr>
        <w:tabs>
          <w:tab w:val="num" w:pos="360"/>
        </w:tabs>
        <w:ind w:left="360" w:hanging="360"/>
      </w:pPr>
      <w:rPr>
        <w:rFonts w:hint="default" w:ascii="Symbol" w:hAnsi="Symbol"/>
        <w:sz w:val="20"/>
      </w:rPr>
    </w:lvl>
    <w:lvl w:ilvl="1" w:tentative="1">
      <w:numFmt w:val="bullet"/>
      <w:lvlText w:val="o"/>
      <w:lvlJc w:val="left"/>
      <w:pPr>
        <w:tabs>
          <w:tab w:val="num" w:pos="1080"/>
        </w:tabs>
        <w:ind w:left="1080" w:hanging="360"/>
      </w:pPr>
      <w:rPr>
        <w:rFonts w:hint="default" w:ascii="Courier New" w:hAnsi="Courier New"/>
        <w:sz w:val="20"/>
      </w:rPr>
    </w:lvl>
    <w:lvl w:ilvl="2" w:tentative="1">
      <w:numFmt w:val="bullet"/>
      <w:lvlText w:val=""/>
      <w:lvlJc w:val="left"/>
      <w:pPr>
        <w:tabs>
          <w:tab w:val="num" w:pos="1800"/>
        </w:tabs>
        <w:ind w:left="1800" w:hanging="360"/>
      </w:pPr>
      <w:rPr>
        <w:rFonts w:hint="default" w:ascii="Wingdings" w:hAnsi="Wingdings"/>
        <w:sz w:val="20"/>
      </w:rPr>
    </w:lvl>
    <w:lvl w:ilvl="3" w:tentative="1">
      <w:numFmt w:val="bullet"/>
      <w:lvlText w:val=""/>
      <w:lvlJc w:val="left"/>
      <w:pPr>
        <w:tabs>
          <w:tab w:val="num" w:pos="2520"/>
        </w:tabs>
        <w:ind w:left="2520" w:hanging="360"/>
      </w:pPr>
      <w:rPr>
        <w:rFonts w:hint="default" w:ascii="Wingdings" w:hAnsi="Wingdings"/>
        <w:sz w:val="20"/>
      </w:rPr>
    </w:lvl>
    <w:lvl w:ilvl="4" w:tentative="1">
      <w:numFmt w:val="bullet"/>
      <w:lvlText w:val=""/>
      <w:lvlJc w:val="left"/>
      <w:pPr>
        <w:tabs>
          <w:tab w:val="num" w:pos="3240"/>
        </w:tabs>
        <w:ind w:left="3240" w:hanging="360"/>
      </w:pPr>
      <w:rPr>
        <w:rFonts w:hint="default" w:ascii="Wingdings" w:hAnsi="Wingdings"/>
        <w:sz w:val="20"/>
      </w:rPr>
    </w:lvl>
    <w:lvl w:ilvl="5" w:tentative="1">
      <w:numFmt w:val="bullet"/>
      <w:lvlText w:val=""/>
      <w:lvlJc w:val="left"/>
      <w:pPr>
        <w:tabs>
          <w:tab w:val="num" w:pos="3960"/>
        </w:tabs>
        <w:ind w:left="3960" w:hanging="360"/>
      </w:pPr>
      <w:rPr>
        <w:rFonts w:hint="default" w:ascii="Wingdings" w:hAnsi="Wingdings"/>
        <w:sz w:val="20"/>
      </w:rPr>
    </w:lvl>
    <w:lvl w:ilvl="6" w:tentative="1">
      <w:numFmt w:val="bullet"/>
      <w:lvlText w:val=""/>
      <w:lvlJc w:val="left"/>
      <w:pPr>
        <w:tabs>
          <w:tab w:val="num" w:pos="4680"/>
        </w:tabs>
        <w:ind w:left="4680" w:hanging="360"/>
      </w:pPr>
      <w:rPr>
        <w:rFonts w:hint="default" w:ascii="Wingdings" w:hAnsi="Wingdings"/>
        <w:sz w:val="20"/>
      </w:rPr>
    </w:lvl>
    <w:lvl w:ilvl="7" w:tentative="1">
      <w:numFmt w:val="bullet"/>
      <w:lvlText w:val=""/>
      <w:lvlJc w:val="left"/>
      <w:pPr>
        <w:tabs>
          <w:tab w:val="num" w:pos="5400"/>
        </w:tabs>
        <w:ind w:left="5400" w:hanging="360"/>
      </w:pPr>
      <w:rPr>
        <w:rFonts w:hint="default" w:ascii="Wingdings" w:hAnsi="Wingdings"/>
        <w:sz w:val="20"/>
      </w:rPr>
    </w:lvl>
    <w:lvl w:ilvl="8" w:tentative="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13A30EC5"/>
    <w:multiLevelType w:val="multilevel"/>
    <w:tmpl w:val="76306C9A"/>
    <w:lvl w:ilvl="0">
      <w:start w:val="1"/>
      <w:numFmt w:val="bullet"/>
      <w:lvlText w:val=""/>
      <w:lvlJc w:val="left"/>
      <w:pPr>
        <w:tabs>
          <w:tab w:val="num" w:pos="360"/>
        </w:tabs>
        <w:ind w:left="360" w:hanging="360"/>
      </w:pPr>
      <w:rPr>
        <w:rFonts w:hint="default" w:ascii="Symbol" w:hAnsi="Symbol"/>
        <w:sz w:val="20"/>
      </w:rPr>
    </w:lvl>
    <w:lvl w:ilvl="1" w:tentative="1">
      <w:numFmt w:val="bullet"/>
      <w:lvlText w:val="o"/>
      <w:lvlJc w:val="left"/>
      <w:pPr>
        <w:tabs>
          <w:tab w:val="num" w:pos="1080"/>
        </w:tabs>
        <w:ind w:left="1080" w:hanging="360"/>
      </w:pPr>
      <w:rPr>
        <w:rFonts w:hint="default" w:ascii="Courier New" w:hAnsi="Courier New"/>
        <w:sz w:val="20"/>
      </w:rPr>
    </w:lvl>
    <w:lvl w:ilvl="2" w:tentative="1">
      <w:numFmt w:val="bullet"/>
      <w:lvlText w:val=""/>
      <w:lvlJc w:val="left"/>
      <w:pPr>
        <w:tabs>
          <w:tab w:val="num" w:pos="1800"/>
        </w:tabs>
        <w:ind w:left="1800" w:hanging="360"/>
      </w:pPr>
      <w:rPr>
        <w:rFonts w:hint="default" w:ascii="Wingdings" w:hAnsi="Wingdings"/>
        <w:sz w:val="20"/>
      </w:rPr>
    </w:lvl>
    <w:lvl w:ilvl="3" w:tentative="1">
      <w:numFmt w:val="bullet"/>
      <w:lvlText w:val=""/>
      <w:lvlJc w:val="left"/>
      <w:pPr>
        <w:tabs>
          <w:tab w:val="num" w:pos="2520"/>
        </w:tabs>
        <w:ind w:left="2520" w:hanging="360"/>
      </w:pPr>
      <w:rPr>
        <w:rFonts w:hint="default" w:ascii="Wingdings" w:hAnsi="Wingdings"/>
        <w:sz w:val="20"/>
      </w:rPr>
    </w:lvl>
    <w:lvl w:ilvl="4" w:tentative="1">
      <w:numFmt w:val="bullet"/>
      <w:lvlText w:val=""/>
      <w:lvlJc w:val="left"/>
      <w:pPr>
        <w:tabs>
          <w:tab w:val="num" w:pos="3240"/>
        </w:tabs>
        <w:ind w:left="3240" w:hanging="360"/>
      </w:pPr>
      <w:rPr>
        <w:rFonts w:hint="default" w:ascii="Wingdings" w:hAnsi="Wingdings"/>
        <w:sz w:val="20"/>
      </w:rPr>
    </w:lvl>
    <w:lvl w:ilvl="5" w:tentative="1">
      <w:numFmt w:val="bullet"/>
      <w:lvlText w:val=""/>
      <w:lvlJc w:val="left"/>
      <w:pPr>
        <w:tabs>
          <w:tab w:val="num" w:pos="3960"/>
        </w:tabs>
        <w:ind w:left="3960" w:hanging="360"/>
      </w:pPr>
      <w:rPr>
        <w:rFonts w:hint="default" w:ascii="Wingdings" w:hAnsi="Wingdings"/>
        <w:sz w:val="20"/>
      </w:rPr>
    </w:lvl>
    <w:lvl w:ilvl="6" w:tentative="1">
      <w:numFmt w:val="bullet"/>
      <w:lvlText w:val=""/>
      <w:lvlJc w:val="left"/>
      <w:pPr>
        <w:tabs>
          <w:tab w:val="num" w:pos="4680"/>
        </w:tabs>
        <w:ind w:left="4680" w:hanging="360"/>
      </w:pPr>
      <w:rPr>
        <w:rFonts w:hint="default" w:ascii="Wingdings" w:hAnsi="Wingdings"/>
        <w:sz w:val="20"/>
      </w:rPr>
    </w:lvl>
    <w:lvl w:ilvl="7" w:tentative="1">
      <w:numFmt w:val="bullet"/>
      <w:lvlText w:val=""/>
      <w:lvlJc w:val="left"/>
      <w:pPr>
        <w:tabs>
          <w:tab w:val="num" w:pos="5400"/>
        </w:tabs>
        <w:ind w:left="5400" w:hanging="360"/>
      </w:pPr>
      <w:rPr>
        <w:rFonts w:hint="default" w:ascii="Wingdings" w:hAnsi="Wingdings"/>
        <w:sz w:val="20"/>
      </w:rPr>
    </w:lvl>
    <w:lvl w:ilvl="8" w:tentative="1">
      <w:numFmt w:val="bullet"/>
      <w:lvlText w:val=""/>
      <w:lvlJc w:val="left"/>
      <w:pPr>
        <w:tabs>
          <w:tab w:val="num" w:pos="6120"/>
        </w:tabs>
        <w:ind w:left="6120" w:hanging="360"/>
      </w:pPr>
      <w:rPr>
        <w:rFonts w:hint="default" w:ascii="Wingdings" w:hAnsi="Wingdings"/>
        <w:sz w:val="20"/>
      </w:rPr>
    </w:lvl>
  </w:abstractNum>
  <w:abstractNum w:abstractNumId="6" w15:restartNumberingAfterBreak="0">
    <w:nsid w:val="14761779"/>
    <w:multiLevelType w:val="multilevel"/>
    <w:tmpl w:val="66ECD8E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4F0287"/>
    <w:multiLevelType w:val="multilevel"/>
    <w:tmpl w:val="5F8C1040"/>
    <w:lvl w:ilvl="0">
      <w:start w:val="1"/>
      <w:numFmt w:val="bullet"/>
      <w:lvlText w:val=""/>
      <w:lvlJc w:val="left"/>
      <w:pPr>
        <w:tabs>
          <w:tab w:val="num" w:pos="360"/>
        </w:tabs>
        <w:ind w:left="360" w:hanging="360"/>
      </w:pPr>
      <w:rPr>
        <w:rFonts w:hint="default" w:ascii="Symbol" w:hAnsi="Symbol"/>
        <w:sz w:val="20"/>
      </w:rPr>
    </w:lvl>
    <w:lvl w:ilvl="1">
      <w:numFmt w:val="bullet"/>
      <w:lvlText w:val="o"/>
      <w:lvlJc w:val="left"/>
      <w:pPr>
        <w:tabs>
          <w:tab w:val="num" w:pos="1080"/>
        </w:tabs>
        <w:ind w:left="1080" w:hanging="360"/>
      </w:pPr>
      <w:rPr>
        <w:rFonts w:hint="default" w:ascii="Courier New" w:hAnsi="Courier New"/>
        <w:sz w:val="20"/>
      </w:rPr>
    </w:lvl>
    <w:lvl w:ilvl="2" w:tentative="1">
      <w:numFmt w:val="bullet"/>
      <w:lvlText w:val=""/>
      <w:lvlJc w:val="left"/>
      <w:pPr>
        <w:tabs>
          <w:tab w:val="num" w:pos="1800"/>
        </w:tabs>
        <w:ind w:left="1800" w:hanging="360"/>
      </w:pPr>
      <w:rPr>
        <w:rFonts w:hint="default" w:ascii="Wingdings" w:hAnsi="Wingdings"/>
        <w:sz w:val="20"/>
      </w:rPr>
    </w:lvl>
    <w:lvl w:ilvl="3" w:tentative="1">
      <w:numFmt w:val="bullet"/>
      <w:lvlText w:val=""/>
      <w:lvlJc w:val="left"/>
      <w:pPr>
        <w:tabs>
          <w:tab w:val="num" w:pos="2520"/>
        </w:tabs>
        <w:ind w:left="2520" w:hanging="360"/>
      </w:pPr>
      <w:rPr>
        <w:rFonts w:hint="default" w:ascii="Wingdings" w:hAnsi="Wingdings"/>
        <w:sz w:val="20"/>
      </w:rPr>
    </w:lvl>
    <w:lvl w:ilvl="4" w:tentative="1">
      <w:numFmt w:val="bullet"/>
      <w:lvlText w:val=""/>
      <w:lvlJc w:val="left"/>
      <w:pPr>
        <w:tabs>
          <w:tab w:val="num" w:pos="3240"/>
        </w:tabs>
        <w:ind w:left="3240" w:hanging="360"/>
      </w:pPr>
      <w:rPr>
        <w:rFonts w:hint="default" w:ascii="Wingdings" w:hAnsi="Wingdings"/>
        <w:sz w:val="20"/>
      </w:rPr>
    </w:lvl>
    <w:lvl w:ilvl="5" w:tentative="1">
      <w:numFmt w:val="bullet"/>
      <w:lvlText w:val=""/>
      <w:lvlJc w:val="left"/>
      <w:pPr>
        <w:tabs>
          <w:tab w:val="num" w:pos="3960"/>
        </w:tabs>
        <w:ind w:left="3960" w:hanging="360"/>
      </w:pPr>
      <w:rPr>
        <w:rFonts w:hint="default" w:ascii="Wingdings" w:hAnsi="Wingdings"/>
        <w:sz w:val="20"/>
      </w:rPr>
    </w:lvl>
    <w:lvl w:ilvl="6" w:tentative="1">
      <w:numFmt w:val="bullet"/>
      <w:lvlText w:val=""/>
      <w:lvlJc w:val="left"/>
      <w:pPr>
        <w:tabs>
          <w:tab w:val="num" w:pos="4680"/>
        </w:tabs>
        <w:ind w:left="4680" w:hanging="360"/>
      </w:pPr>
      <w:rPr>
        <w:rFonts w:hint="default" w:ascii="Wingdings" w:hAnsi="Wingdings"/>
        <w:sz w:val="20"/>
      </w:rPr>
    </w:lvl>
    <w:lvl w:ilvl="7" w:tentative="1">
      <w:numFmt w:val="bullet"/>
      <w:lvlText w:val=""/>
      <w:lvlJc w:val="left"/>
      <w:pPr>
        <w:tabs>
          <w:tab w:val="num" w:pos="5400"/>
        </w:tabs>
        <w:ind w:left="5400" w:hanging="360"/>
      </w:pPr>
      <w:rPr>
        <w:rFonts w:hint="default" w:ascii="Wingdings" w:hAnsi="Wingdings"/>
        <w:sz w:val="20"/>
      </w:rPr>
    </w:lvl>
    <w:lvl w:ilvl="8" w:tentative="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1F744DCF"/>
    <w:multiLevelType w:val="multilevel"/>
    <w:tmpl w:val="A0929C2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7A3514"/>
    <w:multiLevelType w:val="multilevel"/>
    <w:tmpl w:val="096610F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4866082"/>
    <w:multiLevelType w:val="multilevel"/>
    <w:tmpl w:val="5FD62F5A"/>
    <w:lvl w:ilvl="0">
      <w:start w:val="1"/>
      <w:numFmt w:val="bullet"/>
      <w:lvlText w:val=""/>
      <w:lvlJc w:val="left"/>
      <w:pPr>
        <w:tabs>
          <w:tab w:val="num" w:pos="360"/>
        </w:tabs>
        <w:ind w:left="360" w:hanging="360"/>
      </w:pPr>
      <w:rPr>
        <w:rFonts w:hint="default" w:ascii="Symbol" w:hAnsi="Symbol"/>
        <w:sz w:val="20"/>
      </w:rPr>
    </w:lvl>
    <w:lvl w:ilvl="1" w:tentative="1">
      <w:numFmt w:val="bullet"/>
      <w:lvlText w:val="o"/>
      <w:lvlJc w:val="left"/>
      <w:pPr>
        <w:tabs>
          <w:tab w:val="num" w:pos="1080"/>
        </w:tabs>
        <w:ind w:left="1080" w:hanging="360"/>
      </w:pPr>
      <w:rPr>
        <w:rFonts w:hint="default" w:ascii="Courier New" w:hAnsi="Courier New"/>
        <w:sz w:val="20"/>
      </w:rPr>
    </w:lvl>
    <w:lvl w:ilvl="2" w:tentative="1">
      <w:numFmt w:val="bullet"/>
      <w:lvlText w:val=""/>
      <w:lvlJc w:val="left"/>
      <w:pPr>
        <w:tabs>
          <w:tab w:val="num" w:pos="1800"/>
        </w:tabs>
        <w:ind w:left="1800" w:hanging="360"/>
      </w:pPr>
      <w:rPr>
        <w:rFonts w:hint="default" w:ascii="Wingdings" w:hAnsi="Wingdings"/>
        <w:sz w:val="20"/>
      </w:rPr>
    </w:lvl>
    <w:lvl w:ilvl="3" w:tentative="1">
      <w:numFmt w:val="bullet"/>
      <w:lvlText w:val=""/>
      <w:lvlJc w:val="left"/>
      <w:pPr>
        <w:tabs>
          <w:tab w:val="num" w:pos="2520"/>
        </w:tabs>
        <w:ind w:left="2520" w:hanging="360"/>
      </w:pPr>
      <w:rPr>
        <w:rFonts w:hint="default" w:ascii="Wingdings" w:hAnsi="Wingdings"/>
        <w:sz w:val="20"/>
      </w:rPr>
    </w:lvl>
    <w:lvl w:ilvl="4" w:tentative="1">
      <w:numFmt w:val="bullet"/>
      <w:lvlText w:val=""/>
      <w:lvlJc w:val="left"/>
      <w:pPr>
        <w:tabs>
          <w:tab w:val="num" w:pos="3240"/>
        </w:tabs>
        <w:ind w:left="3240" w:hanging="360"/>
      </w:pPr>
      <w:rPr>
        <w:rFonts w:hint="default" w:ascii="Wingdings" w:hAnsi="Wingdings"/>
        <w:sz w:val="20"/>
      </w:rPr>
    </w:lvl>
    <w:lvl w:ilvl="5" w:tentative="1">
      <w:numFmt w:val="bullet"/>
      <w:lvlText w:val=""/>
      <w:lvlJc w:val="left"/>
      <w:pPr>
        <w:tabs>
          <w:tab w:val="num" w:pos="3960"/>
        </w:tabs>
        <w:ind w:left="3960" w:hanging="360"/>
      </w:pPr>
      <w:rPr>
        <w:rFonts w:hint="default" w:ascii="Wingdings" w:hAnsi="Wingdings"/>
        <w:sz w:val="20"/>
      </w:rPr>
    </w:lvl>
    <w:lvl w:ilvl="6" w:tentative="1">
      <w:numFmt w:val="bullet"/>
      <w:lvlText w:val=""/>
      <w:lvlJc w:val="left"/>
      <w:pPr>
        <w:tabs>
          <w:tab w:val="num" w:pos="4680"/>
        </w:tabs>
        <w:ind w:left="4680" w:hanging="360"/>
      </w:pPr>
      <w:rPr>
        <w:rFonts w:hint="default" w:ascii="Wingdings" w:hAnsi="Wingdings"/>
        <w:sz w:val="20"/>
      </w:rPr>
    </w:lvl>
    <w:lvl w:ilvl="7" w:tentative="1">
      <w:numFmt w:val="bullet"/>
      <w:lvlText w:val=""/>
      <w:lvlJc w:val="left"/>
      <w:pPr>
        <w:tabs>
          <w:tab w:val="num" w:pos="5400"/>
        </w:tabs>
        <w:ind w:left="5400" w:hanging="360"/>
      </w:pPr>
      <w:rPr>
        <w:rFonts w:hint="default" w:ascii="Wingdings" w:hAnsi="Wingdings"/>
        <w:sz w:val="20"/>
      </w:rPr>
    </w:lvl>
    <w:lvl w:ilvl="8" w:tentative="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6A5F1C09"/>
    <w:multiLevelType w:val="multilevel"/>
    <w:tmpl w:val="51DA78BC"/>
    <w:lvl w:ilvl="0">
      <w:start w:val="1"/>
      <w:numFmt w:val="bullet"/>
      <w:lvlText w:val=""/>
      <w:lvlJc w:val="left"/>
      <w:pPr>
        <w:tabs>
          <w:tab w:val="num" w:pos="360"/>
        </w:tabs>
        <w:ind w:left="360" w:hanging="360"/>
      </w:pPr>
      <w:rPr>
        <w:rFonts w:hint="default" w:ascii="Symbol" w:hAnsi="Symbol"/>
        <w:sz w:val="20"/>
      </w:rPr>
    </w:lvl>
    <w:lvl w:ilvl="1" w:tentative="1">
      <w:numFmt w:val="bullet"/>
      <w:lvlText w:val="o"/>
      <w:lvlJc w:val="left"/>
      <w:pPr>
        <w:tabs>
          <w:tab w:val="num" w:pos="1080"/>
        </w:tabs>
        <w:ind w:left="1080" w:hanging="360"/>
      </w:pPr>
      <w:rPr>
        <w:rFonts w:hint="default" w:ascii="Courier New" w:hAnsi="Courier New"/>
        <w:sz w:val="20"/>
      </w:rPr>
    </w:lvl>
    <w:lvl w:ilvl="2" w:tentative="1">
      <w:numFmt w:val="bullet"/>
      <w:lvlText w:val=""/>
      <w:lvlJc w:val="left"/>
      <w:pPr>
        <w:tabs>
          <w:tab w:val="num" w:pos="1800"/>
        </w:tabs>
        <w:ind w:left="1800" w:hanging="360"/>
      </w:pPr>
      <w:rPr>
        <w:rFonts w:hint="default" w:ascii="Wingdings" w:hAnsi="Wingdings"/>
        <w:sz w:val="20"/>
      </w:rPr>
    </w:lvl>
    <w:lvl w:ilvl="3" w:tentative="1">
      <w:numFmt w:val="bullet"/>
      <w:lvlText w:val=""/>
      <w:lvlJc w:val="left"/>
      <w:pPr>
        <w:tabs>
          <w:tab w:val="num" w:pos="2520"/>
        </w:tabs>
        <w:ind w:left="2520" w:hanging="360"/>
      </w:pPr>
      <w:rPr>
        <w:rFonts w:hint="default" w:ascii="Wingdings" w:hAnsi="Wingdings"/>
        <w:sz w:val="20"/>
      </w:rPr>
    </w:lvl>
    <w:lvl w:ilvl="4" w:tentative="1">
      <w:numFmt w:val="bullet"/>
      <w:lvlText w:val=""/>
      <w:lvlJc w:val="left"/>
      <w:pPr>
        <w:tabs>
          <w:tab w:val="num" w:pos="3240"/>
        </w:tabs>
        <w:ind w:left="3240" w:hanging="360"/>
      </w:pPr>
      <w:rPr>
        <w:rFonts w:hint="default" w:ascii="Wingdings" w:hAnsi="Wingdings"/>
        <w:sz w:val="20"/>
      </w:rPr>
    </w:lvl>
    <w:lvl w:ilvl="5" w:tentative="1">
      <w:numFmt w:val="bullet"/>
      <w:lvlText w:val=""/>
      <w:lvlJc w:val="left"/>
      <w:pPr>
        <w:tabs>
          <w:tab w:val="num" w:pos="3960"/>
        </w:tabs>
        <w:ind w:left="3960" w:hanging="360"/>
      </w:pPr>
      <w:rPr>
        <w:rFonts w:hint="default" w:ascii="Wingdings" w:hAnsi="Wingdings"/>
        <w:sz w:val="20"/>
      </w:rPr>
    </w:lvl>
    <w:lvl w:ilvl="6" w:tentative="1">
      <w:numFmt w:val="bullet"/>
      <w:lvlText w:val=""/>
      <w:lvlJc w:val="left"/>
      <w:pPr>
        <w:tabs>
          <w:tab w:val="num" w:pos="4680"/>
        </w:tabs>
        <w:ind w:left="4680" w:hanging="360"/>
      </w:pPr>
      <w:rPr>
        <w:rFonts w:hint="default" w:ascii="Wingdings" w:hAnsi="Wingdings"/>
        <w:sz w:val="20"/>
      </w:rPr>
    </w:lvl>
    <w:lvl w:ilvl="7" w:tentative="1">
      <w:numFmt w:val="bullet"/>
      <w:lvlText w:val=""/>
      <w:lvlJc w:val="left"/>
      <w:pPr>
        <w:tabs>
          <w:tab w:val="num" w:pos="5400"/>
        </w:tabs>
        <w:ind w:left="5400" w:hanging="360"/>
      </w:pPr>
      <w:rPr>
        <w:rFonts w:hint="default" w:ascii="Wingdings" w:hAnsi="Wingdings"/>
        <w:sz w:val="20"/>
      </w:rPr>
    </w:lvl>
    <w:lvl w:ilvl="8" w:tentative="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71FC1065"/>
    <w:multiLevelType w:val="multilevel"/>
    <w:tmpl w:val="33B2A882"/>
    <w:lvl w:ilvl="0">
      <w:start w:val="1"/>
      <w:numFmt w:val="bullet"/>
      <w:lvlText w:val=""/>
      <w:lvlJc w:val="left"/>
      <w:pPr>
        <w:tabs>
          <w:tab w:val="num" w:pos="360"/>
        </w:tabs>
        <w:ind w:left="360" w:hanging="360"/>
      </w:pPr>
      <w:rPr>
        <w:rFonts w:hint="default" w:ascii="Symbol" w:hAnsi="Symbol"/>
        <w:sz w:val="20"/>
      </w:rPr>
    </w:lvl>
    <w:lvl w:ilvl="1" w:tentative="1">
      <w:numFmt w:val="bullet"/>
      <w:lvlText w:val="o"/>
      <w:lvlJc w:val="left"/>
      <w:pPr>
        <w:tabs>
          <w:tab w:val="num" w:pos="1080"/>
        </w:tabs>
        <w:ind w:left="1080" w:hanging="360"/>
      </w:pPr>
      <w:rPr>
        <w:rFonts w:hint="default" w:ascii="Courier New" w:hAnsi="Courier New"/>
        <w:sz w:val="20"/>
      </w:rPr>
    </w:lvl>
    <w:lvl w:ilvl="2" w:tentative="1">
      <w:numFmt w:val="bullet"/>
      <w:lvlText w:val=""/>
      <w:lvlJc w:val="left"/>
      <w:pPr>
        <w:tabs>
          <w:tab w:val="num" w:pos="1800"/>
        </w:tabs>
        <w:ind w:left="1800" w:hanging="360"/>
      </w:pPr>
      <w:rPr>
        <w:rFonts w:hint="default" w:ascii="Wingdings" w:hAnsi="Wingdings"/>
        <w:sz w:val="20"/>
      </w:rPr>
    </w:lvl>
    <w:lvl w:ilvl="3" w:tentative="1">
      <w:numFmt w:val="bullet"/>
      <w:lvlText w:val=""/>
      <w:lvlJc w:val="left"/>
      <w:pPr>
        <w:tabs>
          <w:tab w:val="num" w:pos="2520"/>
        </w:tabs>
        <w:ind w:left="2520" w:hanging="360"/>
      </w:pPr>
      <w:rPr>
        <w:rFonts w:hint="default" w:ascii="Wingdings" w:hAnsi="Wingdings"/>
        <w:sz w:val="20"/>
      </w:rPr>
    </w:lvl>
    <w:lvl w:ilvl="4" w:tentative="1">
      <w:numFmt w:val="bullet"/>
      <w:lvlText w:val=""/>
      <w:lvlJc w:val="left"/>
      <w:pPr>
        <w:tabs>
          <w:tab w:val="num" w:pos="3240"/>
        </w:tabs>
        <w:ind w:left="3240" w:hanging="360"/>
      </w:pPr>
      <w:rPr>
        <w:rFonts w:hint="default" w:ascii="Wingdings" w:hAnsi="Wingdings"/>
        <w:sz w:val="20"/>
      </w:rPr>
    </w:lvl>
    <w:lvl w:ilvl="5" w:tentative="1">
      <w:numFmt w:val="bullet"/>
      <w:lvlText w:val=""/>
      <w:lvlJc w:val="left"/>
      <w:pPr>
        <w:tabs>
          <w:tab w:val="num" w:pos="3960"/>
        </w:tabs>
        <w:ind w:left="3960" w:hanging="360"/>
      </w:pPr>
      <w:rPr>
        <w:rFonts w:hint="default" w:ascii="Wingdings" w:hAnsi="Wingdings"/>
        <w:sz w:val="20"/>
      </w:rPr>
    </w:lvl>
    <w:lvl w:ilvl="6" w:tentative="1">
      <w:numFmt w:val="bullet"/>
      <w:lvlText w:val=""/>
      <w:lvlJc w:val="left"/>
      <w:pPr>
        <w:tabs>
          <w:tab w:val="num" w:pos="4680"/>
        </w:tabs>
        <w:ind w:left="4680" w:hanging="360"/>
      </w:pPr>
      <w:rPr>
        <w:rFonts w:hint="default" w:ascii="Wingdings" w:hAnsi="Wingdings"/>
        <w:sz w:val="20"/>
      </w:rPr>
    </w:lvl>
    <w:lvl w:ilvl="7" w:tentative="1">
      <w:numFmt w:val="bullet"/>
      <w:lvlText w:val=""/>
      <w:lvlJc w:val="left"/>
      <w:pPr>
        <w:tabs>
          <w:tab w:val="num" w:pos="5400"/>
        </w:tabs>
        <w:ind w:left="5400" w:hanging="360"/>
      </w:pPr>
      <w:rPr>
        <w:rFonts w:hint="default" w:ascii="Wingdings" w:hAnsi="Wingdings"/>
        <w:sz w:val="20"/>
      </w:rPr>
    </w:lvl>
    <w:lvl w:ilvl="8" w:tentative="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7DA02B20"/>
    <w:multiLevelType w:val="hybridMultilevel"/>
    <w:tmpl w:val="A13033DA"/>
    <w:lvl w:ilvl="0" w:tplc="77E61556">
      <w:start w:val="1"/>
      <w:numFmt w:val="bullet"/>
      <w:pStyle w:val="AufzhlungTabelle"/>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7FDF5C45"/>
    <w:multiLevelType w:val="multilevel"/>
    <w:tmpl w:val="10DE553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num w:numId="1" w16cid:durableId="1970934512">
    <w:abstractNumId w:val="13"/>
  </w:num>
  <w:num w:numId="2" w16cid:durableId="1000736498">
    <w:abstractNumId w:val="0"/>
  </w:num>
  <w:num w:numId="3" w16cid:durableId="1651905510">
    <w:abstractNumId w:val="3"/>
  </w:num>
  <w:num w:numId="4" w16cid:durableId="322391346">
    <w:abstractNumId w:val="1"/>
  </w:num>
  <w:num w:numId="5" w16cid:durableId="1077631813">
    <w:abstractNumId w:val="4"/>
  </w:num>
  <w:num w:numId="6" w16cid:durableId="535509811">
    <w:abstractNumId w:val="5"/>
  </w:num>
  <w:num w:numId="7" w16cid:durableId="1708144379">
    <w:abstractNumId w:val="11"/>
  </w:num>
  <w:num w:numId="8" w16cid:durableId="2050448348">
    <w:abstractNumId w:val="7"/>
  </w:num>
  <w:num w:numId="9" w16cid:durableId="1067462729">
    <w:abstractNumId w:val="9"/>
  </w:num>
  <w:num w:numId="10" w16cid:durableId="1588925429">
    <w:abstractNumId w:val="2"/>
  </w:num>
  <w:num w:numId="11" w16cid:durableId="1556428469">
    <w:abstractNumId w:val="12"/>
  </w:num>
  <w:num w:numId="12" w16cid:durableId="1855999874">
    <w:abstractNumId w:val="14"/>
  </w:num>
  <w:num w:numId="13" w16cid:durableId="49577947">
    <w:abstractNumId w:val="6"/>
  </w:num>
  <w:num w:numId="14" w16cid:durableId="1947036968">
    <w:abstractNumId w:val="10"/>
  </w:num>
  <w:num w:numId="15" w16cid:durableId="6161785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32"/>
    <w:rsid w:val="000009A6"/>
    <w:rsid w:val="0000207B"/>
    <w:rsid w:val="000032E2"/>
    <w:rsid w:val="000033D6"/>
    <w:rsid w:val="00003AAF"/>
    <w:rsid w:val="0000530A"/>
    <w:rsid w:val="00007527"/>
    <w:rsid w:val="00014A65"/>
    <w:rsid w:val="00016767"/>
    <w:rsid w:val="00017B81"/>
    <w:rsid w:val="00023881"/>
    <w:rsid w:val="00032256"/>
    <w:rsid w:val="00033849"/>
    <w:rsid w:val="00034DB1"/>
    <w:rsid w:val="000352A1"/>
    <w:rsid w:val="00042B97"/>
    <w:rsid w:val="00043C15"/>
    <w:rsid w:val="0005020D"/>
    <w:rsid w:val="00050D53"/>
    <w:rsid w:val="0005220D"/>
    <w:rsid w:val="000543FE"/>
    <w:rsid w:val="0005565F"/>
    <w:rsid w:val="00063BF2"/>
    <w:rsid w:val="0009394A"/>
    <w:rsid w:val="000A4FE5"/>
    <w:rsid w:val="000B45B6"/>
    <w:rsid w:val="000B6878"/>
    <w:rsid w:val="000B7100"/>
    <w:rsid w:val="000D30B9"/>
    <w:rsid w:val="000E2671"/>
    <w:rsid w:val="000E4759"/>
    <w:rsid w:val="000F1159"/>
    <w:rsid w:val="000F16A5"/>
    <w:rsid w:val="000F1796"/>
    <w:rsid w:val="000F72E9"/>
    <w:rsid w:val="000F7C5A"/>
    <w:rsid w:val="00104441"/>
    <w:rsid w:val="00104D2D"/>
    <w:rsid w:val="0011565E"/>
    <w:rsid w:val="00116659"/>
    <w:rsid w:val="001200D2"/>
    <w:rsid w:val="00120F91"/>
    <w:rsid w:val="00121ECF"/>
    <w:rsid w:val="00122DBB"/>
    <w:rsid w:val="001264D8"/>
    <w:rsid w:val="001335F0"/>
    <w:rsid w:val="00136FD6"/>
    <w:rsid w:val="0014253C"/>
    <w:rsid w:val="00147AF5"/>
    <w:rsid w:val="00147F1B"/>
    <w:rsid w:val="00151B37"/>
    <w:rsid w:val="001522D6"/>
    <w:rsid w:val="0015446E"/>
    <w:rsid w:val="0016090B"/>
    <w:rsid w:val="00162419"/>
    <w:rsid w:val="001738B9"/>
    <w:rsid w:val="001739ED"/>
    <w:rsid w:val="00174E9C"/>
    <w:rsid w:val="001776CC"/>
    <w:rsid w:val="00183713"/>
    <w:rsid w:val="001841A0"/>
    <w:rsid w:val="00193A71"/>
    <w:rsid w:val="0019510A"/>
    <w:rsid w:val="001A3814"/>
    <w:rsid w:val="001A4F8B"/>
    <w:rsid w:val="001A772A"/>
    <w:rsid w:val="001B5D18"/>
    <w:rsid w:val="001B701E"/>
    <w:rsid w:val="001D2066"/>
    <w:rsid w:val="001D7E97"/>
    <w:rsid w:val="001E19E4"/>
    <w:rsid w:val="001E48BE"/>
    <w:rsid w:val="001E5D44"/>
    <w:rsid w:val="001E648F"/>
    <w:rsid w:val="001F2D19"/>
    <w:rsid w:val="001F3126"/>
    <w:rsid w:val="001F3134"/>
    <w:rsid w:val="0020226B"/>
    <w:rsid w:val="00203ABB"/>
    <w:rsid w:val="00207120"/>
    <w:rsid w:val="00212D79"/>
    <w:rsid w:val="00225B37"/>
    <w:rsid w:val="00236145"/>
    <w:rsid w:val="00236B7E"/>
    <w:rsid w:val="00241005"/>
    <w:rsid w:val="00242D9B"/>
    <w:rsid w:val="002546C0"/>
    <w:rsid w:val="00254CC5"/>
    <w:rsid w:val="002567C7"/>
    <w:rsid w:val="0026735D"/>
    <w:rsid w:val="00273CBD"/>
    <w:rsid w:val="0027512B"/>
    <w:rsid w:val="002943C2"/>
    <w:rsid w:val="002A4797"/>
    <w:rsid w:val="002A782F"/>
    <w:rsid w:val="002B39AC"/>
    <w:rsid w:val="002B4087"/>
    <w:rsid w:val="002B64A0"/>
    <w:rsid w:val="002C4258"/>
    <w:rsid w:val="002C59F2"/>
    <w:rsid w:val="002C672C"/>
    <w:rsid w:val="002D5979"/>
    <w:rsid w:val="002E6E01"/>
    <w:rsid w:val="002F082C"/>
    <w:rsid w:val="002F2798"/>
    <w:rsid w:val="002F388E"/>
    <w:rsid w:val="003015A8"/>
    <w:rsid w:val="00302029"/>
    <w:rsid w:val="0030445A"/>
    <w:rsid w:val="00307989"/>
    <w:rsid w:val="00311C86"/>
    <w:rsid w:val="003165B2"/>
    <w:rsid w:val="00325C73"/>
    <w:rsid w:val="003628E3"/>
    <w:rsid w:val="00362913"/>
    <w:rsid w:val="00373085"/>
    <w:rsid w:val="0037321C"/>
    <w:rsid w:val="00374963"/>
    <w:rsid w:val="00374D6E"/>
    <w:rsid w:val="00376A96"/>
    <w:rsid w:val="00382476"/>
    <w:rsid w:val="003866B3"/>
    <w:rsid w:val="003873E7"/>
    <w:rsid w:val="00393048"/>
    <w:rsid w:val="00395176"/>
    <w:rsid w:val="0039770B"/>
    <w:rsid w:val="003A0ECA"/>
    <w:rsid w:val="003A47CC"/>
    <w:rsid w:val="003A4E45"/>
    <w:rsid w:val="003A4EB1"/>
    <w:rsid w:val="003A564C"/>
    <w:rsid w:val="003B0399"/>
    <w:rsid w:val="003C0E0A"/>
    <w:rsid w:val="003C1792"/>
    <w:rsid w:val="003C3E05"/>
    <w:rsid w:val="003C701D"/>
    <w:rsid w:val="003D0CF1"/>
    <w:rsid w:val="003D5B98"/>
    <w:rsid w:val="003E05A2"/>
    <w:rsid w:val="003E523D"/>
    <w:rsid w:val="003E6CE9"/>
    <w:rsid w:val="003F310D"/>
    <w:rsid w:val="003F557F"/>
    <w:rsid w:val="003F7C18"/>
    <w:rsid w:val="004002EC"/>
    <w:rsid w:val="0040776B"/>
    <w:rsid w:val="00407CEC"/>
    <w:rsid w:val="00412D6C"/>
    <w:rsid w:val="00415C32"/>
    <w:rsid w:val="00422CF9"/>
    <w:rsid w:val="004243CF"/>
    <w:rsid w:val="00425579"/>
    <w:rsid w:val="00426101"/>
    <w:rsid w:val="00432615"/>
    <w:rsid w:val="00433EAE"/>
    <w:rsid w:val="00437ECA"/>
    <w:rsid w:val="00442706"/>
    <w:rsid w:val="00443EFE"/>
    <w:rsid w:val="004454D3"/>
    <w:rsid w:val="00446754"/>
    <w:rsid w:val="004477C1"/>
    <w:rsid w:val="004503FC"/>
    <w:rsid w:val="00451168"/>
    <w:rsid w:val="004548DB"/>
    <w:rsid w:val="004668D1"/>
    <w:rsid w:val="004736D9"/>
    <w:rsid w:val="00473E3F"/>
    <w:rsid w:val="004917BE"/>
    <w:rsid w:val="00492C4D"/>
    <w:rsid w:val="00495411"/>
    <w:rsid w:val="00497572"/>
    <w:rsid w:val="004A30BB"/>
    <w:rsid w:val="004A7D08"/>
    <w:rsid w:val="004B30AB"/>
    <w:rsid w:val="004B395C"/>
    <w:rsid w:val="004C0194"/>
    <w:rsid w:val="004C23FF"/>
    <w:rsid w:val="004C2877"/>
    <w:rsid w:val="004C4E31"/>
    <w:rsid w:val="004C7F1E"/>
    <w:rsid w:val="004E2FE8"/>
    <w:rsid w:val="004E341D"/>
    <w:rsid w:val="004E56BD"/>
    <w:rsid w:val="00501C29"/>
    <w:rsid w:val="005058DA"/>
    <w:rsid w:val="00505A08"/>
    <w:rsid w:val="00512B68"/>
    <w:rsid w:val="005135AF"/>
    <w:rsid w:val="00516742"/>
    <w:rsid w:val="0051730E"/>
    <w:rsid w:val="00523011"/>
    <w:rsid w:val="005275F7"/>
    <w:rsid w:val="00533A81"/>
    <w:rsid w:val="00540C8B"/>
    <w:rsid w:val="00544209"/>
    <w:rsid w:val="00544997"/>
    <w:rsid w:val="00547D4F"/>
    <w:rsid w:val="00547D70"/>
    <w:rsid w:val="00552418"/>
    <w:rsid w:val="005607DA"/>
    <w:rsid w:val="005636A5"/>
    <w:rsid w:val="00570886"/>
    <w:rsid w:val="00573127"/>
    <w:rsid w:val="00576A31"/>
    <w:rsid w:val="00577C38"/>
    <w:rsid w:val="00577F50"/>
    <w:rsid w:val="00583971"/>
    <w:rsid w:val="005841D1"/>
    <w:rsid w:val="00595C48"/>
    <w:rsid w:val="005A2673"/>
    <w:rsid w:val="005A2AE7"/>
    <w:rsid w:val="005A2E5E"/>
    <w:rsid w:val="005A3210"/>
    <w:rsid w:val="005A55D1"/>
    <w:rsid w:val="005B7017"/>
    <w:rsid w:val="005C0610"/>
    <w:rsid w:val="005D0D95"/>
    <w:rsid w:val="005D481E"/>
    <w:rsid w:val="005F23A8"/>
    <w:rsid w:val="005F5F70"/>
    <w:rsid w:val="005F6375"/>
    <w:rsid w:val="00612132"/>
    <w:rsid w:val="00613AED"/>
    <w:rsid w:val="00631C15"/>
    <w:rsid w:val="0063545F"/>
    <w:rsid w:val="00640BB0"/>
    <w:rsid w:val="006417C1"/>
    <w:rsid w:val="006428B5"/>
    <w:rsid w:val="00651A59"/>
    <w:rsid w:val="006547DC"/>
    <w:rsid w:val="00654B47"/>
    <w:rsid w:val="0065570F"/>
    <w:rsid w:val="006616CD"/>
    <w:rsid w:val="00665B26"/>
    <w:rsid w:val="00672B75"/>
    <w:rsid w:val="006770CB"/>
    <w:rsid w:val="00683E7A"/>
    <w:rsid w:val="0069274F"/>
    <w:rsid w:val="006973B4"/>
    <w:rsid w:val="006A0131"/>
    <w:rsid w:val="006B329B"/>
    <w:rsid w:val="006B3580"/>
    <w:rsid w:val="006B3C1F"/>
    <w:rsid w:val="006D0A3B"/>
    <w:rsid w:val="006D2E32"/>
    <w:rsid w:val="006D3A31"/>
    <w:rsid w:val="006D48F9"/>
    <w:rsid w:val="006E0BEC"/>
    <w:rsid w:val="006E76CE"/>
    <w:rsid w:val="006E7F1A"/>
    <w:rsid w:val="007014A8"/>
    <w:rsid w:val="00704DE8"/>
    <w:rsid w:val="00705DD8"/>
    <w:rsid w:val="00711663"/>
    <w:rsid w:val="007213E5"/>
    <w:rsid w:val="00726E51"/>
    <w:rsid w:val="007342DC"/>
    <w:rsid w:val="007345AF"/>
    <w:rsid w:val="00734712"/>
    <w:rsid w:val="007412E5"/>
    <w:rsid w:val="00745395"/>
    <w:rsid w:val="00760881"/>
    <w:rsid w:val="007637B7"/>
    <w:rsid w:val="00765217"/>
    <w:rsid w:val="0076620B"/>
    <w:rsid w:val="00775D8B"/>
    <w:rsid w:val="00777170"/>
    <w:rsid w:val="00780C93"/>
    <w:rsid w:val="007824E1"/>
    <w:rsid w:val="007854CB"/>
    <w:rsid w:val="00790167"/>
    <w:rsid w:val="007921D3"/>
    <w:rsid w:val="00795948"/>
    <w:rsid w:val="0079628F"/>
    <w:rsid w:val="007A434D"/>
    <w:rsid w:val="007B6161"/>
    <w:rsid w:val="007B7F8C"/>
    <w:rsid w:val="007C1A6C"/>
    <w:rsid w:val="007C4AB8"/>
    <w:rsid w:val="007D3B8A"/>
    <w:rsid w:val="007D5BBB"/>
    <w:rsid w:val="007E74B9"/>
    <w:rsid w:val="007F5365"/>
    <w:rsid w:val="007F5862"/>
    <w:rsid w:val="00807561"/>
    <w:rsid w:val="0081239C"/>
    <w:rsid w:val="00813CD1"/>
    <w:rsid w:val="00814D7B"/>
    <w:rsid w:val="00815843"/>
    <w:rsid w:val="00825A1E"/>
    <w:rsid w:val="00825AFC"/>
    <w:rsid w:val="00830600"/>
    <w:rsid w:val="00831652"/>
    <w:rsid w:val="00831884"/>
    <w:rsid w:val="00833B58"/>
    <w:rsid w:val="008340DB"/>
    <w:rsid w:val="00836ADF"/>
    <w:rsid w:val="00836E97"/>
    <w:rsid w:val="0084090B"/>
    <w:rsid w:val="00851AD5"/>
    <w:rsid w:val="00864CC1"/>
    <w:rsid w:val="00864F85"/>
    <w:rsid w:val="00871DEF"/>
    <w:rsid w:val="00872C87"/>
    <w:rsid w:val="00880E6A"/>
    <w:rsid w:val="00882E64"/>
    <w:rsid w:val="00890385"/>
    <w:rsid w:val="008A2E2F"/>
    <w:rsid w:val="008A479B"/>
    <w:rsid w:val="008A4C6C"/>
    <w:rsid w:val="008A56C0"/>
    <w:rsid w:val="008A7ACF"/>
    <w:rsid w:val="008A7FA9"/>
    <w:rsid w:val="008B15E3"/>
    <w:rsid w:val="008B4E60"/>
    <w:rsid w:val="008C0532"/>
    <w:rsid w:val="008C3AE7"/>
    <w:rsid w:val="008C67B0"/>
    <w:rsid w:val="008E0243"/>
    <w:rsid w:val="008E05B2"/>
    <w:rsid w:val="008E17AA"/>
    <w:rsid w:val="008E56FD"/>
    <w:rsid w:val="008F1260"/>
    <w:rsid w:val="008F7A79"/>
    <w:rsid w:val="0090196E"/>
    <w:rsid w:val="00904880"/>
    <w:rsid w:val="00907384"/>
    <w:rsid w:val="00907437"/>
    <w:rsid w:val="00907C54"/>
    <w:rsid w:val="009138BD"/>
    <w:rsid w:val="009201D4"/>
    <w:rsid w:val="009223E1"/>
    <w:rsid w:val="009243F2"/>
    <w:rsid w:val="00924D8B"/>
    <w:rsid w:val="00931542"/>
    <w:rsid w:val="00933701"/>
    <w:rsid w:val="009401B2"/>
    <w:rsid w:val="009414EE"/>
    <w:rsid w:val="00944B91"/>
    <w:rsid w:val="00944DA0"/>
    <w:rsid w:val="00947B14"/>
    <w:rsid w:val="00955263"/>
    <w:rsid w:val="009556D5"/>
    <w:rsid w:val="00960514"/>
    <w:rsid w:val="00963B94"/>
    <w:rsid w:val="00977307"/>
    <w:rsid w:val="009810BD"/>
    <w:rsid w:val="00981AC7"/>
    <w:rsid w:val="00992154"/>
    <w:rsid w:val="00994866"/>
    <w:rsid w:val="009A69C7"/>
    <w:rsid w:val="009B3659"/>
    <w:rsid w:val="009B58FA"/>
    <w:rsid w:val="009C02E7"/>
    <w:rsid w:val="009C684D"/>
    <w:rsid w:val="009C741F"/>
    <w:rsid w:val="009D284A"/>
    <w:rsid w:val="009E37AD"/>
    <w:rsid w:val="009E7C69"/>
    <w:rsid w:val="009F40AA"/>
    <w:rsid w:val="009F455F"/>
    <w:rsid w:val="009F4EE0"/>
    <w:rsid w:val="00A067FB"/>
    <w:rsid w:val="00A12271"/>
    <w:rsid w:val="00A161A4"/>
    <w:rsid w:val="00A26D34"/>
    <w:rsid w:val="00A329C7"/>
    <w:rsid w:val="00A40F54"/>
    <w:rsid w:val="00A44059"/>
    <w:rsid w:val="00A4721C"/>
    <w:rsid w:val="00A52B24"/>
    <w:rsid w:val="00A538A5"/>
    <w:rsid w:val="00A542ED"/>
    <w:rsid w:val="00A62424"/>
    <w:rsid w:val="00A66CC0"/>
    <w:rsid w:val="00A822CC"/>
    <w:rsid w:val="00A82424"/>
    <w:rsid w:val="00A93A0E"/>
    <w:rsid w:val="00A94635"/>
    <w:rsid w:val="00AA22F9"/>
    <w:rsid w:val="00AB0833"/>
    <w:rsid w:val="00AB0F3F"/>
    <w:rsid w:val="00AD02ED"/>
    <w:rsid w:val="00AD3801"/>
    <w:rsid w:val="00AD5CA2"/>
    <w:rsid w:val="00AD7ADD"/>
    <w:rsid w:val="00AE7B10"/>
    <w:rsid w:val="00AF09D6"/>
    <w:rsid w:val="00AF103E"/>
    <w:rsid w:val="00B018DD"/>
    <w:rsid w:val="00B05690"/>
    <w:rsid w:val="00B07412"/>
    <w:rsid w:val="00B11828"/>
    <w:rsid w:val="00B15664"/>
    <w:rsid w:val="00B20C33"/>
    <w:rsid w:val="00B279A8"/>
    <w:rsid w:val="00B342C3"/>
    <w:rsid w:val="00B47E63"/>
    <w:rsid w:val="00B51135"/>
    <w:rsid w:val="00B578EC"/>
    <w:rsid w:val="00B61FC6"/>
    <w:rsid w:val="00B62D41"/>
    <w:rsid w:val="00B66962"/>
    <w:rsid w:val="00B706A3"/>
    <w:rsid w:val="00B73518"/>
    <w:rsid w:val="00B753E4"/>
    <w:rsid w:val="00B76A28"/>
    <w:rsid w:val="00B8000E"/>
    <w:rsid w:val="00B823EE"/>
    <w:rsid w:val="00B8319B"/>
    <w:rsid w:val="00B84A7C"/>
    <w:rsid w:val="00B8796A"/>
    <w:rsid w:val="00B93BD5"/>
    <w:rsid w:val="00BA11C1"/>
    <w:rsid w:val="00BA1CE1"/>
    <w:rsid w:val="00BA56DA"/>
    <w:rsid w:val="00BB4B36"/>
    <w:rsid w:val="00BC07E3"/>
    <w:rsid w:val="00BC7D88"/>
    <w:rsid w:val="00BD0949"/>
    <w:rsid w:val="00BD44BB"/>
    <w:rsid w:val="00BD455F"/>
    <w:rsid w:val="00BD7594"/>
    <w:rsid w:val="00BD7FAF"/>
    <w:rsid w:val="00BE05E1"/>
    <w:rsid w:val="00BE3A23"/>
    <w:rsid w:val="00BE738D"/>
    <w:rsid w:val="00BF00AB"/>
    <w:rsid w:val="00BF0D57"/>
    <w:rsid w:val="00BF1D8A"/>
    <w:rsid w:val="00BF5490"/>
    <w:rsid w:val="00C01DD1"/>
    <w:rsid w:val="00C03581"/>
    <w:rsid w:val="00C054DE"/>
    <w:rsid w:val="00C056EE"/>
    <w:rsid w:val="00C05E56"/>
    <w:rsid w:val="00C06D28"/>
    <w:rsid w:val="00C2180B"/>
    <w:rsid w:val="00C22B86"/>
    <w:rsid w:val="00C23770"/>
    <w:rsid w:val="00C23E4B"/>
    <w:rsid w:val="00C242FD"/>
    <w:rsid w:val="00C27F68"/>
    <w:rsid w:val="00C30059"/>
    <w:rsid w:val="00C32147"/>
    <w:rsid w:val="00C332DE"/>
    <w:rsid w:val="00C3415C"/>
    <w:rsid w:val="00C34FA6"/>
    <w:rsid w:val="00C413A1"/>
    <w:rsid w:val="00C42C9B"/>
    <w:rsid w:val="00C518B6"/>
    <w:rsid w:val="00C52711"/>
    <w:rsid w:val="00C52C59"/>
    <w:rsid w:val="00C61E84"/>
    <w:rsid w:val="00C6594D"/>
    <w:rsid w:val="00C6659B"/>
    <w:rsid w:val="00C679DA"/>
    <w:rsid w:val="00C73F3B"/>
    <w:rsid w:val="00C760C8"/>
    <w:rsid w:val="00C77148"/>
    <w:rsid w:val="00C7780A"/>
    <w:rsid w:val="00C82423"/>
    <w:rsid w:val="00C82C36"/>
    <w:rsid w:val="00C8330B"/>
    <w:rsid w:val="00C860E6"/>
    <w:rsid w:val="00C92711"/>
    <w:rsid w:val="00CA3B32"/>
    <w:rsid w:val="00CA65CF"/>
    <w:rsid w:val="00CA6761"/>
    <w:rsid w:val="00CB0E95"/>
    <w:rsid w:val="00CB5633"/>
    <w:rsid w:val="00CC6049"/>
    <w:rsid w:val="00CD3FF5"/>
    <w:rsid w:val="00CD430F"/>
    <w:rsid w:val="00CE0603"/>
    <w:rsid w:val="00CE570C"/>
    <w:rsid w:val="00CF19C3"/>
    <w:rsid w:val="00CF6FDA"/>
    <w:rsid w:val="00CF75AB"/>
    <w:rsid w:val="00D02941"/>
    <w:rsid w:val="00D02E90"/>
    <w:rsid w:val="00D03F75"/>
    <w:rsid w:val="00D0570D"/>
    <w:rsid w:val="00D12126"/>
    <w:rsid w:val="00D122A5"/>
    <w:rsid w:val="00D17744"/>
    <w:rsid w:val="00D24B4C"/>
    <w:rsid w:val="00D25C3D"/>
    <w:rsid w:val="00D2630A"/>
    <w:rsid w:val="00D30210"/>
    <w:rsid w:val="00D41449"/>
    <w:rsid w:val="00D43C5E"/>
    <w:rsid w:val="00D4447F"/>
    <w:rsid w:val="00D46763"/>
    <w:rsid w:val="00D467C9"/>
    <w:rsid w:val="00D50800"/>
    <w:rsid w:val="00D5096E"/>
    <w:rsid w:val="00D55DBD"/>
    <w:rsid w:val="00D609AD"/>
    <w:rsid w:val="00D619F4"/>
    <w:rsid w:val="00D61F2F"/>
    <w:rsid w:val="00D72FD8"/>
    <w:rsid w:val="00D738C1"/>
    <w:rsid w:val="00D74544"/>
    <w:rsid w:val="00D82713"/>
    <w:rsid w:val="00D85671"/>
    <w:rsid w:val="00D8683E"/>
    <w:rsid w:val="00D9202F"/>
    <w:rsid w:val="00D92122"/>
    <w:rsid w:val="00D9361A"/>
    <w:rsid w:val="00DA203D"/>
    <w:rsid w:val="00DA57C6"/>
    <w:rsid w:val="00DA5A58"/>
    <w:rsid w:val="00DA723E"/>
    <w:rsid w:val="00DB51FA"/>
    <w:rsid w:val="00DB58D4"/>
    <w:rsid w:val="00DB7557"/>
    <w:rsid w:val="00DC2B34"/>
    <w:rsid w:val="00DC3F28"/>
    <w:rsid w:val="00DC4A71"/>
    <w:rsid w:val="00DC7C38"/>
    <w:rsid w:val="00DE3A21"/>
    <w:rsid w:val="00DE4C29"/>
    <w:rsid w:val="00DE7DAF"/>
    <w:rsid w:val="00DF0681"/>
    <w:rsid w:val="00DF243D"/>
    <w:rsid w:val="00DF63ED"/>
    <w:rsid w:val="00E0364F"/>
    <w:rsid w:val="00E04CFE"/>
    <w:rsid w:val="00E15CD4"/>
    <w:rsid w:val="00E21212"/>
    <w:rsid w:val="00E224AE"/>
    <w:rsid w:val="00E25463"/>
    <w:rsid w:val="00E25696"/>
    <w:rsid w:val="00E27B9E"/>
    <w:rsid w:val="00E3764A"/>
    <w:rsid w:val="00E42D41"/>
    <w:rsid w:val="00E472B0"/>
    <w:rsid w:val="00E47C1F"/>
    <w:rsid w:val="00E51D61"/>
    <w:rsid w:val="00E52700"/>
    <w:rsid w:val="00E53F65"/>
    <w:rsid w:val="00E614E7"/>
    <w:rsid w:val="00E6706F"/>
    <w:rsid w:val="00E67B74"/>
    <w:rsid w:val="00E718BB"/>
    <w:rsid w:val="00E93D1C"/>
    <w:rsid w:val="00E94DDB"/>
    <w:rsid w:val="00EA387A"/>
    <w:rsid w:val="00EB24AC"/>
    <w:rsid w:val="00EB7EA1"/>
    <w:rsid w:val="00EC197F"/>
    <w:rsid w:val="00EC2A56"/>
    <w:rsid w:val="00EC48C9"/>
    <w:rsid w:val="00EC7B11"/>
    <w:rsid w:val="00ED4990"/>
    <w:rsid w:val="00ED4B84"/>
    <w:rsid w:val="00ED5E7D"/>
    <w:rsid w:val="00ED7389"/>
    <w:rsid w:val="00EE0DAE"/>
    <w:rsid w:val="00EE1A30"/>
    <w:rsid w:val="00EE3D72"/>
    <w:rsid w:val="00EE4BAF"/>
    <w:rsid w:val="00EE54DA"/>
    <w:rsid w:val="00EE6C51"/>
    <w:rsid w:val="00EF039A"/>
    <w:rsid w:val="00EF485E"/>
    <w:rsid w:val="00EF4949"/>
    <w:rsid w:val="00EF4AB9"/>
    <w:rsid w:val="00EF63A8"/>
    <w:rsid w:val="00F00066"/>
    <w:rsid w:val="00F04670"/>
    <w:rsid w:val="00F1036A"/>
    <w:rsid w:val="00F108B1"/>
    <w:rsid w:val="00F114FE"/>
    <w:rsid w:val="00F117E1"/>
    <w:rsid w:val="00F11D6D"/>
    <w:rsid w:val="00F15426"/>
    <w:rsid w:val="00F1596E"/>
    <w:rsid w:val="00F17803"/>
    <w:rsid w:val="00F25A65"/>
    <w:rsid w:val="00F2784C"/>
    <w:rsid w:val="00F310BA"/>
    <w:rsid w:val="00F31420"/>
    <w:rsid w:val="00F31A23"/>
    <w:rsid w:val="00F43B93"/>
    <w:rsid w:val="00F470C1"/>
    <w:rsid w:val="00F50673"/>
    <w:rsid w:val="00F52603"/>
    <w:rsid w:val="00F53201"/>
    <w:rsid w:val="00F53295"/>
    <w:rsid w:val="00F5471E"/>
    <w:rsid w:val="00F5780A"/>
    <w:rsid w:val="00F61D25"/>
    <w:rsid w:val="00F6538D"/>
    <w:rsid w:val="00F662F8"/>
    <w:rsid w:val="00F71015"/>
    <w:rsid w:val="00F756D8"/>
    <w:rsid w:val="00FA31F0"/>
    <w:rsid w:val="00FA4A30"/>
    <w:rsid w:val="00FA6095"/>
    <w:rsid w:val="00FB27DD"/>
    <w:rsid w:val="00FC3DBF"/>
    <w:rsid w:val="00FC4C01"/>
    <w:rsid w:val="00FC6E32"/>
    <w:rsid w:val="00FC78B9"/>
    <w:rsid w:val="00FD1AED"/>
    <w:rsid w:val="00FE012C"/>
    <w:rsid w:val="00FE1B30"/>
    <w:rsid w:val="00FE5BEA"/>
    <w:rsid w:val="00FE6CA7"/>
    <w:rsid w:val="01AE47F5"/>
    <w:rsid w:val="0B655873"/>
    <w:rsid w:val="0FB3E37E"/>
    <w:rsid w:val="10AFE862"/>
    <w:rsid w:val="12DE7375"/>
    <w:rsid w:val="137A4747"/>
    <w:rsid w:val="30330BCD"/>
    <w:rsid w:val="35D0D608"/>
    <w:rsid w:val="4C0D4016"/>
    <w:rsid w:val="59E0A4D1"/>
    <w:rsid w:val="5D05D0B2"/>
    <w:rsid w:val="609B20C4"/>
    <w:rsid w:val="665791E3"/>
    <w:rsid w:val="66A7E594"/>
    <w:rsid w:val="66DAF618"/>
    <w:rsid w:val="77CC6330"/>
    <w:rsid w:val="799572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0A78"/>
  <w15:chartTrackingRefBased/>
  <w15:docId w15:val="{D911BF2F-E4C7-4408-8F97-78E4AA33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BE3A23"/>
    <w:pPr>
      <w:spacing w:after="0" w:line="240" w:lineRule="auto"/>
    </w:pPr>
    <w:rPr>
      <w:rFonts w:ascii="Times New Roman" w:hAnsi="Times New Roman" w:eastAsia="Times New Roman" w:cs="Times New Roman"/>
      <w:sz w:val="24"/>
      <w:szCs w:val="24"/>
      <w:lang w:eastAsia="de-DE"/>
    </w:rPr>
  </w:style>
  <w:style w:type="paragraph" w:styleId="berschrift1">
    <w:name w:val="heading 1"/>
    <w:basedOn w:val="Standard"/>
    <w:link w:val="berschrift1Zchn"/>
    <w:uiPriority w:val="9"/>
    <w:qFormat/>
    <w:rsid w:val="003C3E05"/>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3C3E05"/>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3C3E05"/>
    <w:pPr>
      <w:spacing w:before="100" w:beforeAutospacing="1" w:after="100" w:afterAutospacing="1"/>
      <w:outlineLvl w:val="2"/>
    </w:pPr>
    <w:rPr>
      <w:b/>
      <w:bCs/>
      <w:sz w:val="27"/>
      <w:szCs w:val="2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5A2E5E"/>
    <w:pPr>
      <w:tabs>
        <w:tab w:val="center" w:pos="4536"/>
        <w:tab w:val="right" w:pos="9072"/>
      </w:tabs>
    </w:pPr>
  </w:style>
  <w:style w:type="character" w:styleId="KopfzeileZchn" w:customStyle="1">
    <w:name w:val="Kopfzeile Zchn"/>
    <w:basedOn w:val="Absatz-Standardschriftart"/>
    <w:link w:val="Kopfzeile"/>
    <w:uiPriority w:val="99"/>
    <w:rsid w:val="005A2E5E"/>
  </w:style>
  <w:style w:type="paragraph" w:styleId="Fuzeile">
    <w:name w:val="footer"/>
    <w:basedOn w:val="Standard"/>
    <w:link w:val="FuzeileZchn"/>
    <w:uiPriority w:val="99"/>
    <w:unhideWhenUsed/>
    <w:rsid w:val="005A2E5E"/>
    <w:pPr>
      <w:tabs>
        <w:tab w:val="center" w:pos="4536"/>
        <w:tab w:val="right" w:pos="9072"/>
      </w:tabs>
    </w:pPr>
  </w:style>
  <w:style w:type="character" w:styleId="FuzeileZchn" w:customStyle="1">
    <w:name w:val="Fußzeile Zchn"/>
    <w:basedOn w:val="Absatz-Standardschriftart"/>
    <w:link w:val="Fuzeile"/>
    <w:uiPriority w:val="99"/>
    <w:rsid w:val="005A2E5E"/>
  </w:style>
  <w:style w:type="paragraph" w:styleId="Textbody" w:customStyle="1">
    <w:name w:val="Text body"/>
    <w:basedOn w:val="Standard"/>
    <w:rsid w:val="005C0610"/>
    <w:pPr>
      <w:suppressAutoHyphens/>
      <w:autoSpaceDN w:val="0"/>
      <w:spacing w:after="140" w:line="288" w:lineRule="auto"/>
      <w:textAlignment w:val="baseline"/>
    </w:pPr>
    <w:rPr>
      <w:rFonts w:ascii="Liberation Serif" w:hAnsi="Liberation Serif" w:eastAsia="WenQuanYi Zen Hei" w:cs="FreeSans"/>
      <w:kern w:val="3"/>
      <w:lang w:eastAsia="zh-CN" w:bidi="hi-IN"/>
    </w:rPr>
  </w:style>
  <w:style w:type="paragraph" w:styleId="Footnote" w:customStyle="1">
    <w:name w:val="Footnote"/>
    <w:basedOn w:val="Standard"/>
    <w:rsid w:val="005C0610"/>
    <w:pPr>
      <w:suppressLineNumbers/>
      <w:suppressAutoHyphens/>
      <w:autoSpaceDN w:val="0"/>
      <w:ind w:left="339" w:hanging="339"/>
      <w:textAlignment w:val="baseline"/>
    </w:pPr>
    <w:rPr>
      <w:rFonts w:ascii="Liberation Serif" w:hAnsi="Liberation Serif" w:eastAsia="WenQuanYi Zen Hei" w:cs="FreeSans"/>
      <w:kern w:val="3"/>
      <w:sz w:val="20"/>
      <w:szCs w:val="20"/>
      <w:lang w:eastAsia="zh-CN" w:bidi="hi-IN"/>
    </w:rPr>
  </w:style>
  <w:style w:type="paragraph" w:styleId="TableContents" w:customStyle="1">
    <w:name w:val="Table Contents"/>
    <w:basedOn w:val="Standard"/>
    <w:rsid w:val="005C0610"/>
    <w:pPr>
      <w:suppressLineNumbers/>
      <w:suppressAutoHyphens/>
      <w:autoSpaceDN w:val="0"/>
      <w:textAlignment w:val="baseline"/>
    </w:pPr>
    <w:rPr>
      <w:rFonts w:ascii="Liberation Serif" w:hAnsi="Liberation Serif" w:eastAsia="WenQuanYi Zen Hei" w:cs="FreeSans"/>
      <w:kern w:val="3"/>
      <w:lang w:eastAsia="zh-CN" w:bidi="hi-IN"/>
    </w:rPr>
  </w:style>
  <w:style w:type="character" w:styleId="Funotenzeichen">
    <w:name w:val="footnote reference"/>
    <w:basedOn w:val="Absatz-Standardschriftart"/>
    <w:uiPriority w:val="99"/>
    <w:semiHidden/>
    <w:unhideWhenUsed/>
    <w:rsid w:val="005C0610"/>
    <w:rPr>
      <w:vertAlign w:val="superscript"/>
    </w:rPr>
  </w:style>
  <w:style w:type="table" w:styleId="Tabellenraster">
    <w:name w:val="Table Grid"/>
    <w:basedOn w:val="NormaleTabelle"/>
    <w:rsid w:val="00D03F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sid w:val="001A3814"/>
    <w:rPr>
      <w:color w:val="0563C1" w:themeColor="hyperlink"/>
      <w:u w:val="single"/>
    </w:rPr>
  </w:style>
  <w:style w:type="character" w:styleId="NichtaufgelsteErwhnung">
    <w:name w:val="Unresolved Mention"/>
    <w:basedOn w:val="Absatz-Standardschriftart"/>
    <w:uiPriority w:val="99"/>
    <w:semiHidden/>
    <w:unhideWhenUsed/>
    <w:rsid w:val="001A3814"/>
    <w:rPr>
      <w:color w:val="605E5C"/>
      <w:shd w:val="clear" w:color="auto" w:fill="E1DFDD"/>
    </w:rPr>
  </w:style>
  <w:style w:type="paragraph" w:styleId="Listenabsatz">
    <w:name w:val="List Paragraph"/>
    <w:basedOn w:val="Standard"/>
    <w:uiPriority w:val="34"/>
    <w:qFormat/>
    <w:rsid w:val="00DC2B34"/>
    <w:pPr>
      <w:ind w:left="720"/>
      <w:contextualSpacing/>
    </w:pPr>
  </w:style>
  <w:style w:type="character" w:styleId="berschrift1Zchn" w:customStyle="1">
    <w:name w:val="Überschrift 1 Zchn"/>
    <w:basedOn w:val="Absatz-Standardschriftart"/>
    <w:link w:val="berschrift1"/>
    <w:uiPriority w:val="9"/>
    <w:rsid w:val="003C3E05"/>
    <w:rPr>
      <w:rFonts w:ascii="Times New Roman" w:hAnsi="Times New Roman" w:eastAsia="Times New Roman" w:cs="Times New Roman"/>
      <w:b/>
      <w:bCs/>
      <w:kern w:val="36"/>
      <w:sz w:val="48"/>
      <w:szCs w:val="48"/>
      <w:lang w:eastAsia="de-DE"/>
    </w:rPr>
  </w:style>
  <w:style w:type="character" w:styleId="berschrift2Zchn" w:customStyle="1">
    <w:name w:val="Überschrift 2 Zchn"/>
    <w:basedOn w:val="Absatz-Standardschriftart"/>
    <w:link w:val="berschrift2"/>
    <w:uiPriority w:val="9"/>
    <w:rsid w:val="003C3E05"/>
    <w:rPr>
      <w:rFonts w:ascii="Times New Roman" w:hAnsi="Times New Roman" w:eastAsia="Times New Roman" w:cs="Times New Roman"/>
      <w:b/>
      <w:bCs/>
      <w:sz w:val="36"/>
      <w:szCs w:val="36"/>
      <w:lang w:eastAsia="de-DE"/>
    </w:rPr>
  </w:style>
  <w:style w:type="character" w:styleId="berschrift3Zchn" w:customStyle="1">
    <w:name w:val="Überschrift 3 Zchn"/>
    <w:basedOn w:val="Absatz-Standardschriftart"/>
    <w:link w:val="berschrift3"/>
    <w:uiPriority w:val="9"/>
    <w:rsid w:val="003C3E05"/>
    <w:rPr>
      <w:rFonts w:ascii="Times New Roman" w:hAnsi="Times New Roman" w:eastAsia="Times New Roman" w:cs="Times New Roman"/>
      <w:b/>
      <w:bCs/>
      <w:sz w:val="27"/>
      <w:szCs w:val="27"/>
      <w:lang w:eastAsia="de-DE"/>
    </w:rPr>
  </w:style>
  <w:style w:type="paragraph" w:styleId="StandardWeb">
    <w:name w:val="Normal (Web)"/>
    <w:basedOn w:val="Standard"/>
    <w:uiPriority w:val="99"/>
    <w:unhideWhenUsed/>
    <w:rsid w:val="003C3E05"/>
    <w:pPr>
      <w:spacing w:before="100" w:beforeAutospacing="1" w:after="100" w:afterAutospacing="1"/>
    </w:pPr>
  </w:style>
  <w:style w:type="paragraph" w:styleId="toclevel-1" w:customStyle="1">
    <w:name w:val="toclevel-1"/>
    <w:basedOn w:val="Standard"/>
    <w:rsid w:val="003C3E05"/>
    <w:pPr>
      <w:spacing w:before="100" w:beforeAutospacing="1" w:after="100" w:afterAutospacing="1"/>
    </w:pPr>
  </w:style>
  <w:style w:type="character" w:styleId="tocnumber" w:customStyle="1">
    <w:name w:val="tocnumber"/>
    <w:basedOn w:val="Absatz-Standardschriftart"/>
    <w:rsid w:val="003C3E05"/>
  </w:style>
  <w:style w:type="character" w:styleId="toctext" w:customStyle="1">
    <w:name w:val="toctext"/>
    <w:basedOn w:val="Absatz-Standardschriftart"/>
    <w:rsid w:val="003C3E05"/>
  </w:style>
  <w:style w:type="paragraph" w:styleId="toclevel-2" w:customStyle="1">
    <w:name w:val="toclevel-2"/>
    <w:basedOn w:val="Standard"/>
    <w:rsid w:val="003C3E05"/>
    <w:pPr>
      <w:spacing w:before="100" w:beforeAutospacing="1" w:after="100" w:afterAutospacing="1"/>
    </w:pPr>
  </w:style>
  <w:style w:type="character" w:styleId="mw-headline" w:customStyle="1">
    <w:name w:val="mw-headline"/>
    <w:basedOn w:val="Absatz-Standardschriftart"/>
    <w:rsid w:val="003C3E05"/>
  </w:style>
  <w:style w:type="character" w:styleId="mw-editsection" w:customStyle="1">
    <w:name w:val="mw-editsection"/>
    <w:basedOn w:val="Absatz-Standardschriftart"/>
    <w:rsid w:val="003C3E05"/>
  </w:style>
  <w:style w:type="character" w:styleId="mw-editsection-bracket" w:customStyle="1">
    <w:name w:val="mw-editsection-bracket"/>
    <w:basedOn w:val="Absatz-Standardschriftart"/>
    <w:rsid w:val="003C3E05"/>
  </w:style>
  <w:style w:type="character" w:styleId="mw-editsection-divider" w:customStyle="1">
    <w:name w:val="mw-editsection-divider"/>
    <w:basedOn w:val="Absatz-Standardschriftart"/>
    <w:rsid w:val="003C3E05"/>
  </w:style>
  <w:style w:type="character" w:styleId="Platzhaltertext">
    <w:name w:val="Placeholder Text"/>
    <w:basedOn w:val="Absatz-Standardschriftart"/>
    <w:uiPriority w:val="99"/>
    <w:semiHidden/>
    <w:rsid w:val="00362913"/>
    <w:rPr>
      <w:color w:val="808080"/>
    </w:rPr>
  </w:style>
  <w:style w:type="paragraph" w:styleId="Funotentext">
    <w:name w:val="footnote text"/>
    <w:basedOn w:val="Standard"/>
    <w:link w:val="FunotentextZchn"/>
    <w:uiPriority w:val="99"/>
    <w:semiHidden/>
    <w:unhideWhenUsed/>
    <w:rsid w:val="003A0ECA"/>
    <w:rPr>
      <w:sz w:val="20"/>
      <w:szCs w:val="20"/>
    </w:rPr>
  </w:style>
  <w:style w:type="character" w:styleId="FunotentextZchn" w:customStyle="1">
    <w:name w:val="Fußnotentext Zchn"/>
    <w:basedOn w:val="Absatz-Standardschriftart"/>
    <w:link w:val="Funotentext"/>
    <w:uiPriority w:val="99"/>
    <w:semiHidden/>
    <w:rsid w:val="003A0ECA"/>
    <w:rPr>
      <w:sz w:val="20"/>
      <w:szCs w:val="20"/>
    </w:rPr>
  </w:style>
  <w:style w:type="character" w:styleId="absatznummer" w:customStyle="1">
    <w:name w:val="absatznummer"/>
    <w:basedOn w:val="Absatz-Standardschriftart"/>
    <w:rsid w:val="007014A8"/>
  </w:style>
  <w:style w:type="character" w:styleId="n" w:customStyle="1">
    <w:name w:val="n"/>
    <w:basedOn w:val="Absatz-Standardschriftart"/>
    <w:rsid w:val="007014A8"/>
  </w:style>
  <w:style w:type="character" w:styleId="Fett">
    <w:name w:val="Strong"/>
    <w:basedOn w:val="Absatz-Standardschriftart"/>
    <w:uiPriority w:val="22"/>
    <w:qFormat/>
    <w:rsid w:val="00DA5A58"/>
    <w:rPr>
      <w:b/>
      <w:bCs/>
    </w:rPr>
  </w:style>
  <w:style w:type="character" w:styleId="mw-headline-number" w:customStyle="1">
    <w:name w:val="mw-headline-number"/>
    <w:basedOn w:val="Absatz-Standardschriftart"/>
    <w:rsid w:val="00DA5A58"/>
  </w:style>
  <w:style w:type="paragraph" w:styleId="AufzhlungTabelle" w:customStyle="1">
    <w:name w:val="AufzählungTabelle"/>
    <w:basedOn w:val="Standard"/>
    <w:link w:val="AufzhlungTabelleZchn"/>
    <w:autoRedefine/>
    <w:qFormat/>
    <w:rsid w:val="00307989"/>
    <w:pPr>
      <w:numPr>
        <w:numId w:val="1"/>
      </w:numPr>
      <w:ind w:left="170" w:hanging="170"/>
    </w:pPr>
    <w:rPr>
      <w:rFonts w:cstheme="minorHAnsi"/>
      <w:color w:val="000000"/>
      <w:sz w:val="16"/>
      <w:szCs w:val="16"/>
    </w:rPr>
  </w:style>
  <w:style w:type="character" w:styleId="AufzhlungTabelleZchn" w:customStyle="1">
    <w:name w:val="AufzählungTabelle Zchn"/>
    <w:basedOn w:val="Absatz-Standardschriftart"/>
    <w:link w:val="AufzhlungTabelle"/>
    <w:rsid w:val="00307989"/>
    <w:rPr>
      <w:rFonts w:ascii="Times New Roman" w:hAnsi="Times New Roman" w:eastAsia="Times New Roman" w:cstheme="minorHAnsi"/>
      <w:color w:val="000000"/>
      <w:sz w:val="16"/>
      <w:szCs w:val="16"/>
      <w:lang w:eastAsia="de-DE"/>
    </w:rPr>
  </w:style>
  <w:style w:type="paragraph" w:styleId="0berschrift1" w:customStyle="1">
    <w:name w:val="* 0 Überschrift 1"/>
    <w:basedOn w:val="Standard"/>
    <w:next w:val="Standard"/>
    <w:rsid w:val="00BE3A23"/>
    <w:pPr>
      <w:spacing w:after="240" w:line="240" w:lineRule="exact"/>
    </w:pPr>
    <w:rPr>
      <w:rFonts w:ascii="Arial" w:hAnsi="Arial"/>
      <w:b/>
      <w:sz w:val="22"/>
      <w:szCs w:val="20"/>
    </w:rPr>
  </w:style>
  <w:style w:type="paragraph" w:styleId="1Aufgaben" w:customStyle="1">
    <w:name w:val="* 1 Aufgaben"/>
    <w:basedOn w:val="Standard"/>
    <w:rsid w:val="00BE3A23"/>
    <w:pPr>
      <w:spacing w:after="60" w:line="240" w:lineRule="exact"/>
      <w:ind w:left="340" w:hanging="340"/>
    </w:pPr>
    <w:rPr>
      <w:rFonts w:ascii="Arial" w:hAnsi="Arial"/>
      <w:sz w:val="20"/>
      <w:szCs w:val="20"/>
    </w:rPr>
  </w:style>
  <w:style w:type="paragraph" w:styleId="2Liste" w:customStyle="1">
    <w:name w:val="* 2 Liste"/>
    <w:basedOn w:val="Standard"/>
    <w:qFormat/>
    <w:rsid w:val="00BE3A23"/>
    <w:pPr>
      <w:numPr>
        <w:numId w:val="2"/>
      </w:numPr>
      <w:spacing w:after="60" w:line="240" w:lineRule="exact"/>
    </w:pPr>
    <w:rPr>
      <w:rFonts w:ascii="Arial" w:hAnsi="Arial"/>
      <w:sz w:val="20"/>
      <w:szCs w:val="20"/>
    </w:rPr>
  </w:style>
  <w:style w:type="paragraph" w:styleId="3Lsungsschreibzeile" w:customStyle="1">
    <w:name w:val="* 3 Lösungsschreibzeile"/>
    <w:basedOn w:val="Standard"/>
    <w:rsid w:val="00BE3A23"/>
    <w:pPr>
      <w:tabs>
        <w:tab w:val="right" w:pos="9185"/>
      </w:tabs>
      <w:spacing w:before="240" w:after="60" w:line="240" w:lineRule="exact"/>
    </w:pPr>
    <w:rPr>
      <w:rFonts w:ascii="Comic Sans MS" w:hAnsi="Comic Sans MS"/>
      <w:b/>
      <w:color w:val="808080"/>
      <w:sz w:val="22"/>
      <w:szCs w:val="20"/>
      <w:u w:val="single" w:color="808080"/>
    </w:rPr>
  </w:style>
  <w:style w:type="paragraph" w:styleId="9Bild" w:customStyle="1">
    <w:name w:val="* 9 Bild"/>
    <w:next w:val="Index1"/>
    <w:rsid w:val="00BE3A23"/>
    <w:pPr>
      <w:widowControl w:val="0"/>
      <w:spacing w:after="0" w:line="240" w:lineRule="auto"/>
      <w:jc w:val="center"/>
    </w:pPr>
    <w:rPr>
      <w:rFonts w:ascii="Times New Roman" w:hAnsi="Times New Roman" w:eastAsia="Times New Roman" w:cs="Times New Roman"/>
      <w:sz w:val="24"/>
      <w:szCs w:val="24"/>
      <w:lang w:eastAsia="de-DE"/>
    </w:rPr>
  </w:style>
  <w:style w:type="paragraph" w:styleId="Index1">
    <w:name w:val="index 1"/>
    <w:basedOn w:val="Standard"/>
    <w:next w:val="Standard"/>
    <w:autoRedefine/>
    <w:uiPriority w:val="99"/>
    <w:semiHidden/>
    <w:unhideWhenUsed/>
    <w:rsid w:val="00BE3A23"/>
    <w:pPr>
      <w:ind w:left="240" w:hanging="240"/>
    </w:pPr>
  </w:style>
  <w:style w:type="paragraph" w:styleId="msonormal0" w:customStyle="1">
    <w:name w:val="msonormal"/>
    <w:basedOn w:val="Standard"/>
    <w:rsid w:val="00DA57C6"/>
    <w:pPr>
      <w:spacing w:before="100" w:beforeAutospacing="1" w:after="100" w:afterAutospacing="1"/>
    </w:pPr>
  </w:style>
  <w:style w:type="character" w:styleId="w" w:customStyle="1">
    <w:name w:val="w"/>
    <w:basedOn w:val="Absatz-Standardschriftart"/>
    <w:rsid w:val="00DA57C6"/>
  </w:style>
  <w:style w:type="character" w:styleId="selectionindex" w:customStyle="1">
    <w:name w:val="selection_index"/>
    <w:basedOn w:val="Absatz-Standardschriftart"/>
    <w:rsid w:val="00DA57C6"/>
  </w:style>
  <w:style w:type="character" w:styleId="BesuchterLink">
    <w:name w:val="FollowedHyperlink"/>
    <w:basedOn w:val="Absatz-Standardschriftart"/>
    <w:uiPriority w:val="99"/>
    <w:semiHidden/>
    <w:unhideWhenUsed/>
    <w:rsid w:val="00DA57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3616">
      <w:bodyDiv w:val="1"/>
      <w:marLeft w:val="0"/>
      <w:marRight w:val="0"/>
      <w:marTop w:val="0"/>
      <w:marBottom w:val="0"/>
      <w:divBdr>
        <w:top w:val="none" w:sz="0" w:space="0" w:color="auto"/>
        <w:left w:val="none" w:sz="0" w:space="0" w:color="auto"/>
        <w:bottom w:val="none" w:sz="0" w:space="0" w:color="auto"/>
        <w:right w:val="none" w:sz="0" w:space="0" w:color="auto"/>
      </w:divBdr>
    </w:div>
    <w:div w:id="581640926">
      <w:bodyDiv w:val="1"/>
      <w:marLeft w:val="0"/>
      <w:marRight w:val="0"/>
      <w:marTop w:val="0"/>
      <w:marBottom w:val="0"/>
      <w:divBdr>
        <w:top w:val="none" w:sz="0" w:space="0" w:color="auto"/>
        <w:left w:val="none" w:sz="0" w:space="0" w:color="auto"/>
        <w:bottom w:val="none" w:sz="0" w:space="0" w:color="auto"/>
        <w:right w:val="none" w:sz="0" w:space="0" w:color="auto"/>
      </w:divBdr>
    </w:div>
    <w:div w:id="722869142">
      <w:bodyDiv w:val="1"/>
      <w:marLeft w:val="0"/>
      <w:marRight w:val="0"/>
      <w:marTop w:val="0"/>
      <w:marBottom w:val="0"/>
      <w:divBdr>
        <w:top w:val="none" w:sz="0" w:space="0" w:color="auto"/>
        <w:left w:val="none" w:sz="0" w:space="0" w:color="auto"/>
        <w:bottom w:val="none" w:sz="0" w:space="0" w:color="auto"/>
        <w:right w:val="none" w:sz="0" w:space="0" w:color="auto"/>
      </w:divBdr>
    </w:div>
    <w:div w:id="745223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046">
          <w:marLeft w:val="0"/>
          <w:marRight w:val="0"/>
          <w:marTop w:val="0"/>
          <w:marBottom w:val="0"/>
          <w:divBdr>
            <w:top w:val="none" w:sz="0" w:space="0" w:color="auto"/>
            <w:left w:val="none" w:sz="0" w:space="0" w:color="auto"/>
            <w:bottom w:val="none" w:sz="0" w:space="0" w:color="auto"/>
            <w:right w:val="none" w:sz="0" w:space="0" w:color="auto"/>
          </w:divBdr>
          <w:divsChild>
            <w:div w:id="1089234386">
              <w:marLeft w:val="0"/>
              <w:marRight w:val="0"/>
              <w:marTop w:val="0"/>
              <w:marBottom w:val="0"/>
              <w:divBdr>
                <w:top w:val="none" w:sz="0" w:space="0" w:color="auto"/>
                <w:left w:val="none" w:sz="0" w:space="0" w:color="auto"/>
                <w:bottom w:val="none" w:sz="0" w:space="0" w:color="auto"/>
                <w:right w:val="none" w:sz="0" w:space="0" w:color="auto"/>
              </w:divBdr>
              <w:divsChild>
                <w:div w:id="1810590779">
                  <w:marLeft w:val="0"/>
                  <w:marRight w:val="0"/>
                  <w:marTop w:val="0"/>
                  <w:marBottom w:val="0"/>
                  <w:divBdr>
                    <w:top w:val="none" w:sz="0" w:space="0" w:color="auto"/>
                    <w:left w:val="none" w:sz="0" w:space="0" w:color="auto"/>
                    <w:bottom w:val="none" w:sz="0" w:space="0" w:color="auto"/>
                    <w:right w:val="none" w:sz="0" w:space="0" w:color="auto"/>
                  </w:divBdr>
                  <w:divsChild>
                    <w:div w:id="20475348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766729928">
      <w:bodyDiv w:val="1"/>
      <w:marLeft w:val="0"/>
      <w:marRight w:val="0"/>
      <w:marTop w:val="0"/>
      <w:marBottom w:val="0"/>
      <w:divBdr>
        <w:top w:val="none" w:sz="0" w:space="0" w:color="auto"/>
        <w:left w:val="none" w:sz="0" w:space="0" w:color="auto"/>
        <w:bottom w:val="none" w:sz="0" w:space="0" w:color="auto"/>
        <w:right w:val="none" w:sz="0" w:space="0" w:color="auto"/>
      </w:divBdr>
    </w:div>
    <w:div w:id="831022836">
      <w:bodyDiv w:val="1"/>
      <w:marLeft w:val="0"/>
      <w:marRight w:val="0"/>
      <w:marTop w:val="0"/>
      <w:marBottom w:val="0"/>
      <w:divBdr>
        <w:top w:val="none" w:sz="0" w:space="0" w:color="auto"/>
        <w:left w:val="none" w:sz="0" w:space="0" w:color="auto"/>
        <w:bottom w:val="none" w:sz="0" w:space="0" w:color="auto"/>
        <w:right w:val="none" w:sz="0" w:space="0" w:color="auto"/>
      </w:divBdr>
      <w:divsChild>
        <w:div w:id="1388992937">
          <w:marLeft w:val="0"/>
          <w:marRight w:val="0"/>
          <w:marTop w:val="0"/>
          <w:marBottom w:val="0"/>
          <w:divBdr>
            <w:top w:val="none" w:sz="0" w:space="0" w:color="auto"/>
            <w:left w:val="none" w:sz="0" w:space="0" w:color="auto"/>
            <w:bottom w:val="none" w:sz="0" w:space="0" w:color="auto"/>
            <w:right w:val="none" w:sz="0" w:space="0" w:color="auto"/>
          </w:divBdr>
          <w:divsChild>
            <w:div w:id="745227801">
              <w:marLeft w:val="1050"/>
              <w:marRight w:val="1050"/>
              <w:marTop w:val="0"/>
              <w:marBottom w:val="0"/>
              <w:divBdr>
                <w:top w:val="none" w:sz="0" w:space="0" w:color="auto"/>
                <w:left w:val="none" w:sz="0" w:space="0" w:color="auto"/>
                <w:bottom w:val="none" w:sz="0" w:space="0" w:color="auto"/>
                <w:right w:val="none" w:sz="0" w:space="0" w:color="auto"/>
              </w:divBdr>
              <w:divsChild>
                <w:div w:id="166137568">
                  <w:marLeft w:val="0"/>
                  <w:marRight w:val="0"/>
                  <w:marTop w:val="0"/>
                  <w:marBottom w:val="0"/>
                  <w:divBdr>
                    <w:top w:val="none" w:sz="0" w:space="0" w:color="auto"/>
                    <w:left w:val="none" w:sz="0" w:space="0" w:color="auto"/>
                    <w:bottom w:val="none" w:sz="0" w:space="0" w:color="auto"/>
                    <w:right w:val="none" w:sz="0" w:space="0" w:color="auto"/>
                  </w:divBdr>
                  <w:divsChild>
                    <w:div w:id="718554701">
                      <w:marLeft w:val="0"/>
                      <w:marRight w:val="0"/>
                      <w:marTop w:val="0"/>
                      <w:marBottom w:val="0"/>
                      <w:divBdr>
                        <w:top w:val="none" w:sz="0" w:space="0" w:color="auto"/>
                        <w:left w:val="none" w:sz="0" w:space="0" w:color="auto"/>
                        <w:bottom w:val="none" w:sz="0" w:space="0" w:color="auto"/>
                        <w:right w:val="none" w:sz="0" w:space="0" w:color="auto"/>
                      </w:divBdr>
                      <w:divsChild>
                        <w:div w:id="457190844">
                          <w:marLeft w:val="0"/>
                          <w:marRight w:val="0"/>
                          <w:marTop w:val="0"/>
                          <w:marBottom w:val="0"/>
                          <w:divBdr>
                            <w:top w:val="none" w:sz="0" w:space="0" w:color="auto"/>
                            <w:left w:val="none" w:sz="0" w:space="0" w:color="auto"/>
                            <w:bottom w:val="none" w:sz="0" w:space="0" w:color="auto"/>
                            <w:right w:val="none" w:sz="0" w:space="0" w:color="auto"/>
                          </w:divBdr>
                          <w:divsChild>
                            <w:div w:id="25101241">
                              <w:marLeft w:val="0"/>
                              <w:marRight w:val="0"/>
                              <w:marTop w:val="0"/>
                              <w:marBottom w:val="0"/>
                              <w:divBdr>
                                <w:top w:val="none" w:sz="0" w:space="0" w:color="auto"/>
                                <w:left w:val="none" w:sz="0" w:space="0" w:color="auto"/>
                                <w:bottom w:val="none" w:sz="0" w:space="0" w:color="auto"/>
                                <w:right w:val="none" w:sz="0" w:space="0" w:color="auto"/>
                              </w:divBdr>
                            </w:div>
                            <w:div w:id="1212306327">
                              <w:marLeft w:val="0"/>
                              <w:marRight w:val="0"/>
                              <w:marTop w:val="0"/>
                              <w:marBottom w:val="0"/>
                              <w:divBdr>
                                <w:top w:val="none" w:sz="0" w:space="0" w:color="auto"/>
                                <w:left w:val="none" w:sz="0" w:space="0" w:color="auto"/>
                                <w:bottom w:val="none" w:sz="0" w:space="0" w:color="auto"/>
                                <w:right w:val="none" w:sz="0" w:space="0" w:color="auto"/>
                              </w:divBdr>
                            </w:div>
                            <w:div w:id="1785416807">
                              <w:marLeft w:val="0"/>
                              <w:marRight w:val="0"/>
                              <w:marTop w:val="0"/>
                              <w:marBottom w:val="0"/>
                              <w:divBdr>
                                <w:top w:val="none" w:sz="0" w:space="0" w:color="auto"/>
                                <w:left w:val="none" w:sz="0" w:space="0" w:color="auto"/>
                                <w:bottom w:val="none" w:sz="0" w:space="0" w:color="auto"/>
                                <w:right w:val="none" w:sz="0" w:space="0" w:color="auto"/>
                              </w:divBdr>
                            </w:div>
                            <w:div w:id="914124590">
                              <w:marLeft w:val="0"/>
                              <w:marRight w:val="0"/>
                              <w:marTop w:val="0"/>
                              <w:marBottom w:val="0"/>
                              <w:divBdr>
                                <w:top w:val="none" w:sz="0" w:space="0" w:color="auto"/>
                                <w:left w:val="none" w:sz="0" w:space="0" w:color="auto"/>
                                <w:bottom w:val="none" w:sz="0" w:space="0" w:color="auto"/>
                                <w:right w:val="none" w:sz="0" w:space="0" w:color="auto"/>
                              </w:divBdr>
                            </w:div>
                            <w:div w:id="1336148039">
                              <w:marLeft w:val="0"/>
                              <w:marRight w:val="0"/>
                              <w:marTop w:val="0"/>
                              <w:marBottom w:val="0"/>
                              <w:divBdr>
                                <w:top w:val="none" w:sz="0" w:space="0" w:color="auto"/>
                                <w:left w:val="none" w:sz="0" w:space="0" w:color="auto"/>
                                <w:bottom w:val="none" w:sz="0" w:space="0" w:color="auto"/>
                                <w:right w:val="none" w:sz="0" w:space="0" w:color="auto"/>
                              </w:divBdr>
                            </w:div>
                            <w:div w:id="687408204">
                              <w:marLeft w:val="0"/>
                              <w:marRight w:val="0"/>
                              <w:marTop w:val="0"/>
                              <w:marBottom w:val="0"/>
                              <w:divBdr>
                                <w:top w:val="none" w:sz="0" w:space="0" w:color="auto"/>
                                <w:left w:val="none" w:sz="0" w:space="0" w:color="auto"/>
                                <w:bottom w:val="none" w:sz="0" w:space="0" w:color="auto"/>
                                <w:right w:val="none" w:sz="0" w:space="0" w:color="auto"/>
                              </w:divBdr>
                            </w:div>
                            <w:div w:id="1492675834">
                              <w:marLeft w:val="0"/>
                              <w:marRight w:val="0"/>
                              <w:marTop w:val="0"/>
                              <w:marBottom w:val="0"/>
                              <w:divBdr>
                                <w:top w:val="none" w:sz="0" w:space="0" w:color="auto"/>
                                <w:left w:val="none" w:sz="0" w:space="0" w:color="auto"/>
                                <w:bottom w:val="none" w:sz="0" w:space="0" w:color="auto"/>
                                <w:right w:val="none" w:sz="0" w:space="0" w:color="auto"/>
                              </w:divBdr>
                            </w:div>
                            <w:div w:id="1761441381">
                              <w:marLeft w:val="0"/>
                              <w:marRight w:val="0"/>
                              <w:marTop w:val="0"/>
                              <w:marBottom w:val="0"/>
                              <w:divBdr>
                                <w:top w:val="none" w:sz="0" w:space="0" w:color="auto"/>
                                <w:left w:val="none" w:sz="0" w:space="0" w:color="auto"/>
                                <w:bottom w:val="none" w:sz="0" w:space="0" w:color="auto"/>
                                <w:right w:val="none" w:sz="0" w:space="0" w:color="auto"/>
                              </w:divBdr>
                            </w:div>
                            <w:div w:id="474956386">
                              <w:marLeft w:val="0"/>
                              <w:marRight w:val="0"/>
                              <w:marTop w:val="0"/>
                              <w:marBottom w:val="0"/>
                              <w:divBdr>
                                <w:top w:val="none" w:sz="0" w:space="0" w:color="auto"/>
                                <w:left w:val="none" w:sz="0" w:space="0" w:color="auto"/>
                                <w:bottom w:val="none" w:sz="0" w:space="0" w:color="auto"/>
                                <w:right w:val="none" w:sz="0" w:space="0" w:color="auto"/>
                              </w:divBdr>
                            </w:div>
                            <w:div w:id="1358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87498">
      <w:bodyDiv w:val="1"/>
      <w:marLeft w:val="0"/>
      <w:marRight w:val="0"/>
      <w:marTop w:val="0"/>
      <w:marBottom w:val="0"/>
      <w:divBdr>
        <w:top w:val="none" w:sz="0" w:space="0" w:color="auto"/>
        <w:left w:val="none" w:sz="0" w:space="0" w:color="auto"/>
        <w:bottom w:val="none" w:sz="0" w:space="0" w:color="auto"/>
        <w:right w:val="none" w:sz="0" w:space="0" w:color="auto"/>
      </w:divBdr>
      <w:divsChild>
        <w:div w:id="265160035">
          <w:marLeft w:val="0"/>
          <w:marRight w:val="0"/>
          <w:marTop w:val="0"/>
          <w:marBottom w:val="0"/>
          <w:divBdr>
            <w:top w:val="none" w:sz="0" w:space="0" w:color="auto"/>
            <w:left w:val="none" w:sz="0" w:space="0" w:color="auto"/>
            <w:bottom w:val="none" w:sz="0" w:space="0" w:color="auto"/>
            <w:right w:val="none" w:sz="0" w:space="0" w:color="auto"/>
          </w:divBdr>
        </w:div>
        <w:div w:id="583299008">
          <w:marLeft w:val="0"/>
          <w:marRight w:val="0"/>
          <w:marTop w:val="0"/>
          <w:marBottom w:val="0"/>
          <w:divBdr>
            <w:top w:val="none" w:sz="0" w:space="0" w:color="auto"/>
            <w:left w:val="none" w:sz="0" w:space="0" w:color="auto"/>
            <w:bottom w:val="none" w:sz="0" w:space="0" w:color="auto"/>
            <w:right w:val="none" w:sz="0" w:space="0" w:color="auto"/>
          </w:divBdr>
        </w:div>
        <w:div w:id="1126970208">
          <w:marLeft w:val="0"/>
          <w:marRight w:val="0"/>
          <w:marTop w:val="0"/>
          <w:marBottom w:val="0"/>
          <w:divBdr>
            <w:top w:val="none" w:sz="0" w:space="0" w:color="auto"/>
            <w:left w:val="none" w:sz="0" w:space="0" w:color="auto"/>
            <w:bottom w:val="none" w:sz="0" w:space="0" w:color="auto"/>
            <w:right w:val="none" w:sz="0" w:space="0" w:color="auto"/>
          </w:divBdr>
        </w:div>
        <w:div w:id="259147566">
          <w:marLeft w:val="0"/>
          <w:marRight w:val="0"/>
          <w:marTop w:val="0"/>
          <w:marBottom w:val="0"/>
          <w:divBdr>
            <w:top w:val="none" w:sz="0" w:space="0" w:color="auto"/>
            <w:left w:val="none" w:sz="0" w:space="0" w:color="auto"/>
            <w:bottom w:val="none" w:sz="0" w:space="0" w:color="auto"/>
            <w:right w:val="none" w:sz="0" w:space="0" w:color="auto"/>
          </w:divBdr>
        </w:div>
        <w:div w:id="1592473829">
          <w:marLeft w:val="0"/>
          <w:marRight w:val="0"/>
          <w:marTop w:val="0"/>
          <w:marBottom w:val="0"/>
          <w:divBdr>
            <w:top w:val="none" w:sz="0" w:space="0" w:color="auto"/>
            <w:left w:val="none" w:sz="0" w:space="0" w:color="auto"/>
            <w:bottom w:val="none" w:sz="0" w:space="0" w:color="auto"/>
            <w:right w:val="none" w:sz="0" w:space="0" w:color="auto"/>
          </w:divBdr>
        </w:div>
        <w:div w:id="1113591971">
          <w:marLeft w:val="0"/>
          <w:marRight w:val="0"/>
          <w:marTop w:val="0"/>
          <w:marBottom w:val="0"/>
          <w:divBdr>
            <w:top w:val="none" w:sz="0" w:space="0" w:color="auto"/>
            <w:left w:val="none" w:sz="0" w:space="0" w:color="auto"/>
            <w:bottom w:val="none" w:sz="0" w:space="0" w:color="auto"/>
            <w:right w:val="none" w:sz="0" w:space="0" w:color="auto"/>
          </w:divBdr>
        </w:div>
        <w:div w:id="1256785677">
          <w:marLeft w:val="0"/>
          <w:marRight w:val="0"/>
          <w:marTop w:val="0"/>
          <w:marBottom w:val="0"/>
          <w:divBdr>
            <w:top w:val="none" w:sz="0" w:space="0" w:color="auto"/>
            <w:left w:val="none" w:sz="0" w:space="0" w:color="auto"/>
            <w:bottom w:val="none" w:sz="0" w:space="0" w:color="auto"/>
            <w:right w:val="none" w:sz="0" w:space="0" w:color="auto"/>
          </w:divBdr>
        </w:div>
        <w:div w:id="2083749567">
          <w:marLeft w:val="0"/>
          <w:marRight w:val="0"/>
          <w:marTop w:val="0"/>
          <w:marBottom w:val="0"/>
          <w:divBdr>
            <w:top w:val="none" w:sz="0" w:space="0" w:color="auto"/>
            <w:left w:val="none" w:sz="0" w:space="0" w:color="auto"/>
            <w:bottom w:val="none" w:sz="0" w:space="0" w:color="auto"/>
            <w:right w:val="none" w:sz="0" w:space="0" w:color="auto"/>
          </w:divBdr>
        </w:div>
        <w:div w:id="387995135">
          <w:marLeft w:val="0"/>
          <w:marRight w:val="0"/>
          <w:marTop w:val="0"/>
          <w:marBottom w:val="0"/>
          <w:divBdr>
            <w:top w:val="none" w:sz="0" w:space="0" w:color="auto"/>
            <w:left w:val="none" w:sz="0" w:space="0" w:color="auto"/>
            <w:bottom w:val="none" w:sz="0" w:space="0" w:color="auto"/>
            <w:right w:val="none" w:sz="0" w:space="0" w:color="auto"/>
          </w:divBdr>
        </w:div>
        <w:div w:id="1087267861">
          <w:marLeft w:val="0"/>
          <w:marRight w:val="0"/>
          <w:marTop w:val="0"/>
          <w:marBottom w:val="0"/>
          <w:divBdr>
            <w:top w:val="none" w:sz="0" w:space="0" w:color="auto"/>
            <w:left w:val="none" w:sz="0" w:space="0" w:color="auto"/>
            <w:bottom w:val="none" w:sz="0" w:space="0" w:color="auto"/>
            <w:right w:val="none" w:sz="0" w:space="0" w:color="auto"/>
          </w:divBdr>
        </w:div>
        <w:div w:id="567300073">
          <w:marLeft w:val="0"/>
          <w:marRight w:val="0"/>
          <w:marTop w:val="0"/>
          <w:marBottom w:val="0"/>
          <w:divBdr>
            <w:top w:val="none" w:sz="0" w:space="0" w:color="auto"/>
            <w:left w:val="none" w:sz="0" w:space="0" w:color="auto"/>
            <w:bottom w:val="none" w:sz="0" w:space="0" w:color="auto"/>
            <w:right w:val="none" w:sz="0" w:space="0" w:color="auto"/>
          </w:divBdr>
        </w:div>
      </w:divsChild>
    </w:div>
    <w:div w:id="1424642479">
      <w:bodyDiv w:val="1"/>
      <w:marLeft w:val="0"/>
      <w:marRight w:val="0"/>
      <w:marTop w:val="0"/>
      <w:marBottom w:val="0"/>
      <w:divBdr>
        <w:top w:val="none" w:sz="0" w:space="0" w:color="auto"/>
        <w:left w:val="none" w:sz="0" w:space="0" w:color="auto"/>
        <w:bottom w:val="none" w:sz="0" w:space="0" w:color="auto"/>
        <w:right w:val="none" w:sz="0" w:space="0" w:color="auto"/>
      </w:divBdr>
    </w:div>
    <w:div w:id="1548377114">
      <w:bodyDiv w:val="1"/>
      <w:marLeft w:val="0"/>
      <w:marRight w:val="0"/>
      <w:marTop w:val="0"/>
      <w:marBottom w:val="0"/>
      <w:divBdr>
        <w:top w:val="none" w:sz="0" w:space="0" w:color="auto"/>
        <w:left w:val="none" w:sz="0" w:space="0" w:color="auto"/>
        <w:bottom w:val="none" w:sz="0" w:space="0" w:color="auto"/>
        <w:right w:val="none" w:sz="0" w:space="0" w:color="auto"/>
      </w:divBdr>
    </w:div>
    <w:div w:id="1614051483">
      <w:bodyDiv w:val="1"/>
      <w:marLeft w:val="0"/>
      <w:marRight w:val="0"/>
      <w:marTop w:val="0"/>
      <w:marBottom w:val="0"/>
      <w:divBdr>
        <w:top w:val="none" w:sz="0" w:space="0" w:color="auto"/>
        <w:left w:val="none" w:sz="0" w:space="0" w:color="auto"/>
        <w:bottom w:val="none" w:sz="0" w:space="0" w:color="auto"/>
        <w:right w:val="none" w:sz="0" w:space="0" w:color="auto"/>
      </w:divBdr>
      <w:divsChild>
        <w:div w:id="1687780257">
          <w:marLeft w:val="0"/>
          <w:marRight w:val="0"/>
          <w:marTop w:val="225"/>
          <w:marBottom w:val="225"/>
          <w:divBdr>
            <w:top w:val="none" w:sz="0" w:space="0" w:color="auto"/>
            <w:left w:val="none" w:sz="0" w:space="0" w:color="auto"/>
            <w:bottom w:val="none" w:sz="0" w:space="0" w:color="auto"/>
            <w:right w:val="none" w:sz="0" w:space="0" w:color="auto"/>
          </w:divBdr>
        </w:div>
      </w:divsChild>
    </w:div>
    <w:div w:id="1715537954">
      <w:bodyDiv w:val="1"/>
      <w:marLeft w:val="0"/>
      <w:marRight w:val="0"/>
      <w:marTop w:val="0"/>
      <w:marBottom w:val="0"/>
      <w:divBdr>
        <w:top w:val="none" w:sz="0" w:space="0" w:color="auto"/>
        <w:left w:val="none" w:sz="0" w:space="0" w:color="auto"/>
        <w:bottom w:val="none" w:sz="0" w:space="0" w:color="auto"/>
        <w:right w:val="none" w:sz="0" w:space="0" w:color="auto"/>
      </w:divBdr>
    </w:div>
    <w:div w:id="1969319346">
      <w:bodyDiv w:val="1"/>
      <w:marLeft w:val="0"/>
      <w:marRight w:val="0"/>
      <w:marTop w:val="0"/>
      <w:marBottom w:val="0"/>
      <w:divBdr>
        <w:top w:val="none" w:sz="0" w:space="0" w:color="auto"/>
        <w:left w:val="none" w:sz="0" w:space="0" w:color="auto"/>
        <w:bottom w:val="none" w:sz="0" w:space="0" w:color="auto"/>
        <w:right w:val="none" w:sz="0" w:space="0" w:color="auto"/>
      </w:divBdr>
    </w:div>
    <w:div w:id="1988317205">
      <w:bodyDiv w:val="1"/>
      <w:marLeft w:val="0"/>
      <w:marRight w:val="0"/>
      <w:marTop w:val="0"/>
      <w:marBottom w:val="0"/>
      <w:divBdr>
        <w:top w:val="none" w:sz="0" w:space="0" w:color="auto"/>
        <w:left w:val="none" w:sz="0" w:space="0" w:color="auto"/>
        <w:bottom w:val="none" w:sz="0" w:space="0" w:color="auto"/>
        <w:right w:val="none" w:sz="0" w:space="0" w:color="auto"/>
      </w:divBdr>
    </w:div>
    <w:div w:id="213983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6.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image" Target="media/image7.png" Id="rId1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C4A3D47436234DBF7B5475DA1C2184" ma:contentTypeVersion="22" ma:contentTypeDescription="Ein neues Dokument erstellen." ma:contentTypeScope="" ma:versionID="d365949c8a6234257390fa4267b5c6ac">
  <xsd:schema xmlns:xsd="http://www.w3.org/2001/XMLSchema" xmlns:xs="http://www.w3.org/2001/XMLSchema" xmlns:p="http://schemas.microsoft.com/office/2006/metadata/properties" xmlns:ns2="ec1d31f7-58ab-46bc-987d-a2ea4ed3717d" xmlns:ns3="342e510c-88d4-4c91-a2db-5bfd54197961" targetNamespace="http://schemas.microsoft.com/office/2006/metadata/properties" ma:root="true" ma:fieldsID="ee55276a19cdd655bfcbbba6f0b40bd9" ns2:_="" ns3:_="">
    <xsd:import namespace="ec1d31f7-58ab-46bc-987d-a2ea4ed3717d"/>
    <xsd:import namespace="342e510c-88d4-4c91-a2db-5bfd54197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Speicherdatum" minOccurs="0"/>
                <xsd:element ref="ns2:Bearbeiteri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31f7-58ab-46bc-987d-a2ea4ed3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b344aea-e791-4b89-a537-56b75677d687" ma:termSetId="09814cd3-568e-fe90-9814-8d621ff8fb84" ma:anchorId="fba54fb3-c3e1-fe81-a776-ca4b69148c4d" ma:open="true" ma:isKeyword="false">
      <xsd:complexType>
        <xsd:sequence>
          <xsd:element ref="pc:Terms" minOccurs="0" maxOccurs="1"/>
        </xsd:sequence>
      </xsd:complexType>
    </xsd:element>
    <xsd:element name="Speicherdatum" ma:index="25" nillable="true" ma:displayName="Speicherdatum" ma:format="DateOnly" ma:internalName="Speicherdatum">
      <xsd:simpleType>
        <xsd:restriction base="dms:DateTime"/>
      </xsd:simpleType>
    </xsd:element>
    <xsd:element name="Bearbeiterin" ma:index="26" nillable="true" ma:displayName="Bearbeiterin" ma:format="Dropdown" ma:list="UserInfo" ma:SharePointGroup="0" ma:internalName="Bearbeiter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e510c-88d4-4c91-a2db-5bfd5419796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d318b06-8d25-4163-8a57-40b17c77a8f8}" ma:internalName="TaxCatchAll" ma:showField="CatchAllData" ma:web="342e510c-88d4-4c91-a2db-5bfd5419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c1d31f7-58ab-46bc-987d-a2ea4ed3717d" xsi:nil="true"/>
    <TaxCatchAll xmlns="342e510c-88d4-4c91-a2db-5bfd54197961" xsi:nil="true"/>
    <lcf76f155ced4ddcb4097134ff3c332f xmlns="ec1d31f7-58ab-46bc-987d-a2ea4ed3717d">
      <Terms xmlns="http://schemas.microsoft.com/office/infopath/2007/PartnerControls"/>
    </lcf76f155ced4ddcb4097134ff3c332f>
    <Bearbeiterin xmlns="ec1d31f7-58ab-46bc-987d-a2ea4ed3717d">
      <UserInfo>
        <DisplayName/>
        <AccountId xsi:nil="true"/>
        <AccountType/>
      </UserInfo>
    </Bearbeiterin>
    <Speicherdatum xmlns="ec1d31f7-58ab-46bc-987d-a2ea4ed3717d" xsi:nil="true"/>
    <SharedWithUsers xmlns="342e510c-88d4-4c91-a2db-5bfd54197961">
      <UserInfo>
        <DisplayName/>
        <AccountId xsi:nil="true"/>
        <AccountType/>
      </UserInfo>
    </SharedWithUsers>
  </documentManagement>
</p:properties>
</file>

<file path=customXml/itemProps1.xml><?xml version="1.0" encoding="utf-8"?>
<ds:datastoreItem xmlns:ds="http://schemas.openxmlformats.org/officeDocument/2006/customXml" ds:itemID="{999218FC-2C37-47FD-8965-18542B859ACC}">
  <ds:schemaRefs>
    <ds:schemaRef ds:uri="http://schemas.openxmlformats.org/officeDocument/2006/bibliography"/>
  </ds:schemaRefs>
</ds:datastoreItem>
</file>

<file path=customXml/itemProps2.xml><?xml version="1.0" encoding="utf-8"?>
<ds:datastoreItem xmlns:ds="http://schemas.openxmlformats.org/officeDocument/2006/customXml" ds:itemID="{20E291A0-083C-49E4-8315-2A8A090C6A95}"/>
</file>

<file path=customXml/itemProps3.xml><?xml version="1.0" encoding="utf-8"?>
<ds:datastoreItem xmlns:ds="http://schemas.openxmlformats.org/officeDocument/2006/customXml" ds:itemID="{5080DA5A-EE2B-47E8-B2E2-F53A70E4306E}"/>
</file>

<file path=customXml/itemProps4.xml><?xml version="1.0" encoding="utf-8"?>
<ds:datastoreItem xmlns:ds="http://schemas.openxmlformats.org/officeDocument/2006/customXml" ds:itemID="{DA47A381-AB64-4688-A922-21EF88B438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Loos</dc:creator>
  <cp:keywords/>
  <dc:description/>
  <cp:lastModifiedBy>Nicklas Rühl</cp:lastModifiedBy>
  <cp:revision>192</cp:revision>
  <dcterms:created xsi:type="dcterms:W3CDTF">2022-05-27T18:13:00Z</dcterms:created>
  <dcterms:modified xsi:type="dcterms:W3CDTF">2024-06-20T11:48:18Z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0x01010028C4A3D47436234DBF7B5475DA1C2184</vt:lpwstr>
  </property>
  <property fmtid="{D5CDD505-2E9C-101B-9397-08002B2CF9AE}" pid="3" name="Order">
    <vt:r8>1402100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